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AE" w:rsidRPr="00ED019D" w:rsidRDefault="00C2223A" w:rsidP="003909AE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-1138204</wp:posOffset>
            </wp:positionH>
            <wp:positionV relativeFrom="paragraph">
              <wp:posOffset>73124</wp:posOffset>
            </wp:positionV>
            <wp:extent cx="7530266" cy="1894902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266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3909AE" w:rsidRDefault="003909AE" w:rsidP="003909AE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3909AE" w:rsidRPr="00ED019D" w:rsidRDefault="003909AE" w:rsidP="003909AE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Математика</w:t>
      </w:r>
      <w:r w:rsidRPr="00ED019D">
        <w:rPr>
          <w:rFonts w:ascii="Times New Roman" w:hAnsi="Times New Roman"/>
        </w:rPr>
        <w:t>"</w:t>
      </w:r>
    </w:p>
    <w:p w:rsidR="003909AE" w:rsidRPr="00ED019D" w:rsidRDefault="003909AE" w:rsidP="003909AE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Default="003909AE" w:rsidP="003909AE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>Математика. 3 класс. В 2-х частях. Учебник для общеобразовательных учреждений с аудиоприложением на электронном носителе. М.И.Моро, М.А.Бантова, Г.В.Бельтюкова.– Москва «Просвещение», 201</w:t>
      </w:r>
      <w:r w:rsidR="00BD3486">
        <w:t>5</w:t>
      </w:r>
      <w:r>
        <w:t xml:space="preserve">. Рекомендовано Министерством образования и науки Российской Федерации. </w:t>
      </w:r>
    </w:p>
    <w:p w:rsidR="003909AE" w:rsidRDefault="003909AE" w:rsidP="003909AE">
      <w:pPr>
        <w:jc w:val="both"/>
      </w:pPr>
    </w:p>
    <w:p w:rsidR="003909AE" w:rsidRDefault="003909AE" w:rsidP="003909AE"/>
    <w:p w:rsidR="003909AE" w:rsidRPr="00071A97" w:rsidRDefault="003909AE" w:rsidP="003909AE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общего обр</w:t>
      </w:r>
      <w:r>
        <w:rPr>
          <w:u w:val="single"/>
        </w:rPr>
        <w:t>азования по математике</w:t>
      </w:r>
      <w:r w:rsidRPr="00127B6F">
        <w:rPr>
          <w:u w:val="single"/>
        </w:rPr>
        <w:t xml:space="preserve"> для образовательных учре</w:t>
      </w:r>
      <w:r>
        <w:rPr>
          <w:u w:val="single"/>
        </w:rPr>
        <w:t xml:space="preserve">ждений 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 с учетом рекомендаций авторских программ </w:t>
      </w:r>
      <w:r>
        <w:t>М.И.Моро, М.А.Бантовой,</w:t>
      </w:r>
      <w:r w:rsidRPr="002C2355">
        <w:t xml:space="preserve"> </w:t>
      </w:r>
      <w:r>
        <w:t>Г.В.Бельтюковой.</w:t>
      </w:r>
    </w:p>
    <w:p w:rsidR="003909AE" w:rsidRDefault="003909AE" w:rsidP="003909AE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136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4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3909AE" w:rsidRPr="00ED019D" w:rsidRDefault="003909AE" w:rsidP="003909AE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3909AE" w:rsidRPr="00476B26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</w:t>
      </w:r>
      <w:r w:rsidR="00C578C2">
        <w:rPr>
          <w:rFonts w:eastAsia="Calibri"/>
        </w:rPr>
        <w:t>б</w:t>
      </w: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C578C2">
        <w:rPr>
          <w:rFonts w:eastAsia="Calibri"/>
        </w:rPr>
        <w:t>В.В.Лукина</w:t>
      </w:r>
    </w:p>
    <w:p w:rsidR="003909AE" w:rsidRPr="00ED019D" w:rsidRDefault="003909AE" w:rsidP="003909AE">
      <w:pPr>
        <w:rPr>
          <w:rFonts w:eastAsia="Calibri"/>
        </w:rPr>
      </w:pPr>
    </w:p>
    <w:p w:rsidR="003909AE" w:rsidRPr="00ED019D" w:rsidRDefault="003909AE" w:rsidP="003909AE">
      <w:pPr>
        <w:jc w:val="center"/>
        <w:rPr>
          <w:rFonts w:eastAsia="Calibri"/>
        </w:rPr>
      </w:pPr>
    </w:p>
    <w:p w:rsidR="003909AE" w:rsidRPr="00ED019D" w:rsidRDefault="003909AE" w:rsidP="003909AE">
      <w:pPr>
        <w:jc w:val="center"/>
        <w:rPr>
          <w:rFonts w:eastAsia="Calibri"/>
        </w:rPr>
      </w:pPr>
    </w:p>
    <w:p w:rsidR="003909AE" w:rsidRDefault="003909AE" w:rsidP="003909AE"/>
    <w:p w:rsidR="003909AE" w:rsidRDefault="003909AE" w:rsidP="003909AE">
      <w:pPr>
        <w:rPr>
          <w:rFonts w:eastAsia="Calibri"/>
        </w:rPr>
      </w:pPr>
    </w:p>
    <w:p w:rsidR="003909AE" w:rsidRDefault="003909AE" w:rsidP="003909AE">
      <w:pPr>
        <w:rPr>
          <w:rFonts w:eastAsia="Calibri"/>
        </w:rPr>
      </w:pPr>
    </w:p>
    <w:p w:rsidR="003909AE" w:rsidRPr="00ED019D" w:rsidRDefault="003909AE" w:rsidP="003909AE">
      <w:pPr>
        <w:rPr>
          <w:rFonts w:eastAsia="Calibri"/>
        </w:rPr>
      </w:pPr>
    </w:p>
    <w:p w:rsidR="003909AE" w:rsidRDefault="003909AE" w:rsidP="00BD3486">
      <w:pPr>
        <w:jc w:val="center"/>
      </w:pPr>
      <w:r w:rsidRPr="00ED019D">
        <w:rPr>
          <w:rFonts w:eastAsia="Calibri"/>
        </w:rPr>
        <w:t>201</w:t>
      </w:r>
      <w:r w:rsidR="000C0854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0C0854">
        <w:rPr>
          <w:rFonts w:eastAsia="Calibri"/>
        </w:rPr>
        <w:t>7</w:t>
      </w:r>
      <w:r>
        <w:rPr>
          <w:rFonts w:eastAsia="Calibri"/>
        </w:rPr>
        <w:t xml:space="preserve"> учебный год</w:t>
      </w:r>
    </w:p>
    <w:p w:rsidR="003909AE" w:rsidRDefault="003909AE" w:rsidP="003909AE">
      <w:pPr>
        <w:pStyle w:val="1"/>
        <w:spacing w:before="0"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                                  </w:t>
      </w:r>
      <w:r w:rsidRPr="003909AE">
        <w:rPr>
          <w:rFonts w:ascii="Times New Roman" w:hAnsi="Times New Roman"/>
          <w:color w:val="0D0D0D"/>
          <w:sz w:val="24"/>
          <w:szCs w:val="24"/>
        </w:rPr>
        <w:t>Пояснительная записка</w:t>
      </w:r>
    </w:p>
    <w:p w:rsidR="003909AE" w:rsidRPr="00FB7462" w:rsidRDefault="00FB7462" w:rsidP="00FB7462">
      <w:pPr>
        <w:pStyle w:val="a3"/>
        <w:spacing w:before="0" w:beforeAutospacing="0" w:after="0" w:afterAutospacing="0"/>
        <w:ind w:right="215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640CC7">
        <w:rPr>
          <w:color w:val="000000"/>
        </w:rPr>
        <w:t xml:space="preserve">Рабочая программа по математике для </w:t>
      </w:r>
      <w:r>
        <w:rPr>
          <w:color w:val="000000"/>
        </w:rPr>
        <w:t>3</w:t>
      </w:r>
      <w:r w:rsidRPr="00640CC7">
        <w:rPr>
          <w:color w:val="000000"/>
        </w:rPr>
        <w:t xml:space="preserve"> класса общеобразовательной школы разработана на основе  Примерной программы по учебным предметам. Начальная школа. В 2ч. – М.: Просвещение,2011г. (Стандарты второго поколения),  авторской программы Моро М.И., Бантовой М.А., Бельтюковой Г.В., Волковой С.И., Степановой С.В.  (Рабочие программы общеобразовательных учреждений «Школа России». Начальные классы (1-4). – М.: Просвещение, 2011г.) в соответствии с требованиями </w:t>
      </w:r>
      <w:r w:rsidRPr="00640CC7">
        <w:rPr>
          <w:color w:val="000000"/>
        </w:rPr>
        <w:lastRenderedPageBreak/>
        <w:t>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гражданина России, планируемых результатов начального общего образования (Москва, 2011г).</w:t>
      </w:r>
    </w:p>
    <w:p w:rsidR="003909AE" w:rsidRPr="003909AE" w:rsidRDefault="00FB7462" w:rsidP="003909AE">
      <w:pPr>
        <w:jc w:val="both"/>
        <w:rPr>
          <w:color w:val="0D0D0D"/>
        </w:rPr>
      </w:pPr>
      <w:r>
        <w:rPr>
          <w:color w:val="0D0D0D"/>
        </w:rPr>
        <w:t xml:space="preserve">       </w:t>
      </w:r>
      <w:r w:rsidR="003909AE" w:rsidRPr="003909AE">
        <w:rPr>
          <w:color w:val="0D0D0D"/>
        </w:rPr>
        <w:t xml:space="preserve">Программа определяет </w:t>
      </w:r>
      <w:r w:rsidR="003909AE" w:rsidRPr="003909AE">
        <w:rPr>
          <w:b/>
          <w:color w:val="0D0D0D"/>
        </w:rPr>
        <w:t>р</w:t>
      </w:r>
      <w:r w:rsidR="003909AE" w:rsidRPr="003909AE">
        <w:rPr>
          <w:color w:val="0D0D0D"/>
        </w:rPr>
        <w:t>яд</w:t>
      </w:r>
      <w:r w:rsidR="003909AE" w:rsidRPr="003909AE">
        <w:rPr>
          <w:b/>
          <w:color w:val="0D0D0D"/>
        </w:rPr>
        <w:t xml:space="preserve"> задач</w:t>
      </w:r>
      <w:r w:rsidR="003909AE" w:rsidRPr="003909AE">
        <w:rPr>
          <w:color w:val="0D0D0D"/>
        </w:rPr>
        <w:t xml:space="preserve">, решение которых направлено на достижение </w:t>
      </w:r>
      <w:r w:rsidR="003909AE" w:rsidRPr="003909AE">
        <w:rPr>
          <w:b/>
          <w:color w:val="0D0D0D"/>
        </w:rPr>
        <w:t>основных целей</w:t>
      </w:r>
      <w:r w:rsidR="003909AE" w:rsidRPr="003909AE">
        <w:rPr>
          <w:color w:val="0D0D0D"/>
        </w:rPr>
        <w:t xml:space="preserve"> начального математического образования: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основ логического, знаково-символического и алгоритмического мышления;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пространственного воображения;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математической речи;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  умения вести поиск информации и работать с ней;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 первоначальных представлений о компьютерной грамотности;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познавательных способностей; -воспитание стремления к расширению математических знаний;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критичности мышления;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умений аргументировано обосновывать и отстаивать высказанное суждение, оценивать и принимать суждения других .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Начальный курс математики является курсом интегрированным: в нем объединен арифметический, геометрический и алгебраический материал .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Содержание обучения представлено в программе разделами: «Числа и величины», «Арифметические действия», «Текстовые задачи»,»Пространственные отношения Геометрические фигуры»,»Геометрические величины», «Работа с информацией».</w:t>
      </w:r>
    </w:p>
    <w:p w:rsidR="003909AE" w:rsidRPr="003909AE" w:rsidRDefault="00FB7462" w:rsidP="00FB746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Планируемые результаты освоения учебного предмета</w:t>
      </w:r>
    </w:p>
    <w:p w:rsidR="003909AE" w:rsidRPr="003909AE" w:rsidRDefault="00FB7462" w:rsidP="003909AE">
      <w:pPr>
        <w:jc w:val="both"/>
        <w:rPr>
          <w:color w:val="0D0D0D"/>
        </w:rPr>
      </w:pPr>
      <w:r>
        <w:rPr>
          <w:color w:val="0D0D0D"/>
        </w:rPr>
        <w:t xml:space="preserve">    </w:t>
      </w:r>
      <w:r w:rsidR="003909AE" w:rsidRPr="003909AE">
        <w:rPr>
          <w:color w:val="0D0D0D"/>
        </w:rPr>
        <w:t>Программа обеспеч</w:t>
      </w:r>
      <w:r w:rsidR="000C0854">
        <w:rPr>
          <w:color w:val="0D0D0D"/>
        </w:rPr>
        <w:t>ивает достижения обучающимися в</w:t>
      </w:r>
      <w:r w:rsidR="003909AE" w:rsidRPr="003909AE">
        <w:rPr>
          <w:color w:val="0D0D0D"/>
        </w:rPr>
        <w:t xml:space="preserve"> </w:t>
      </w:r>
      <w:r w:rsidR="000C0854">
        <w:rPr>
          <w:color w:val="0D0D0D"/>
        </w:rPr>
        <w:t>3</w:t>
      </w:r>
      <w:r w:rsidR="003909AE" w:rsidRPr="003909AE">
        <w:rPr>
          <w:color w:val="0D0D0D"/>
        </w:rPr>
        <w:t xml:space="preserve">  классе начальной школы следующих личностных, межпредметных и предметных результатов.</w:t>
      </w:r>
    </w:p>
    <w:p w:rsidR="003909AE" w:rsidRPr="003909AE" w:rsidRDefault="003909AE" w:rsidP="003909AE">
      <w:pPr>
        <w:pStyle w:val="2"/>
        <w:spacing w:befor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909AE">
        <w:rPr>
          <w:rFonts w:ascii="Times New Roman" w:eastAsia="Times New Roman" w:hAnsi="Times New Roman" w:cs="Times New Roman"/>
          <w:color w:val="0D0D0D"/>
          <w:sz w:val="24"/>
          <w:szCs w:val="24"/>
        </w:rPr>
        <w:t>Личностные     результаты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Готовность обучающегося  целенаправленно  использовать знания и умения в повседневной жизни для исследования  математической сущности предмета(явления ,события,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математике.</w:t>
      </w:r>
    </w:p>
    <w:p w:rsidR="003909AE" w:rsidRPr="003909AE" w:rsidRDefault="003909AE" w:rsidP="003909AE">
      <w:pPr>
        <w:pStyle w:val="2"/>
        <w:spacing w:befor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909AE">
        <w:rPr>
          <w:rFonts w:ascii="Times New Roman" w:eastAsia="Times New Roman" w:hAnsi="Times New Roman" w:cs="Times New Roman"/>
          <w:color w:val="0D0D0D"/>
          <w:sz w:val="24"/>
          <w:szCs w:val="24"/>
        </w:rPr>
        <w:t>Межпредметные результаты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 xml:space="preserve">   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задачи; умение моделировать- решать учебные задачи с помощью знаков(символов), планировать, контролировать и корректировать ход решения учебной задачи.</w:t>
      </w: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Default="003909AE" w:rsidP="003909AE">
      <w:pPr>
        <w:jc w:val="both"/>
        <w:rPr>
          <w:color w:val="0D0D0D"/>
        </w:rPr>
      </w:pPr>
      <w:r w:rsidRPr="003909AE">
        <w:rPr>
          <w:rStyle w:val="10"/>
          <w:rFonts w:ascii="Times New Roman" w:hAnsi="Times New Roman"/>
          <w:color w:val="0D0D0D"/>
          <w:sz w:val="24"/>
          <w:szCs w:val="24"/>
        </w:rPr>
        <w:t>Предметные результаты</w:t>
      </w:r>
      <w:r w:rsidRPr="003909AE">
        <w:rPr>
          <w:color w:val="0D0D0D"/>
        </w:rPr>
        <w:t xml:space="preserve">  Освоение знания о числах и величинах, арифметических  действиях, текстовых задачах, геометрических фигурах; умения выбирать и использовать в ходе решения изученные алгоритмы, свойства арифметических  д ействий,  приемы решения  задач, умения использовать  знаково - символические средства, в том числе модели и схемы для решения математических задач.</w:t>
      </w:r>
    </w:p>
    <w:p w:rsidR="00FB7462" w:rsidRPr="003909AE" w:rsidRDefault="00FB7462" w:rsidP="003909AE">
      <w:pPr>
        <w:jc w:val="both"/>
        <w:rPr>
          <w:color w:val="0D0D0D"/>
        </w:rPr>
      </w:pPr>
    </w:p>
    <w:p w:rsidR="00FB7462" w:rsidRPr="00655D00" w:rsidRDefault="00FB7462" w:rsidP="00FB7462">
      <w:r w:rsidRPr="00655D00">
        <w:rPr>
          <w:color w:val="000000"/>
        </w:rPr>
        <w:t xml:space="preserve">К концу обучения в третьем классе </w:t>
      </w:r>
      <w:r w:rsidRPr="00655D00">
        <w:rPr>
          <w:b/>
          <w:bCs/>
          <w:i/>
          <w:iCs/>
          <w:color w:val="000000"/>
        </w:rPr>
        <w:t xml:space="preserve">ученик научится: </w:t>
      </w:r>
      <w:r w:rsidRPr="00655D00">
        <w:rPr>
          <w:i/>
          <w:iCs/>
          <w:color w:val="000000"/>
        </w:rPr>
        <w:t>называть:</w:t>
      </w:r>
    </w:p>
    <w:p w:rsidR="00FB7462" w:rsidRPr="00655D00" w:rsidRDefault="00FB7462" w:rsidP="00FB7462">
      <w:r w:rsidRPr="00655D00">
        <w:rPr>
          <w:color w:val="000000"/>
        </w:rPr>
        <w:t>последовательность чисел до 1000;</w:t>
      </w:r>
    </w:p>
    <w:p w:rsidR="00FB7462" w:rsidRPr="00655D00" w:rsidRDefault="00FB7462" w:rsidP="00FB7462">
      <w:r w:rsidRPr="00655D00">
        <w:rPr>
          <w:color w:val="000000"/>
        </w:rPr>
        <w:lastRenderedPageBreak/>
        <w:t>- число, большее или меньшее данного числа в несколько раз;</w:t>
      </w:r>
    </w:p>
    <w:p w:rsidR="00FB7462" w:rsidRPr="00655D00" w:rsidRDefault="00FB7462" w:rsidP="00FB7462">
      <w:r w:rsidRPr="00655D00">
        <w:rPr>
          <w:color w:val="000000"/>
        </w:rPr>
        <w:t>единицы длины, площади, массы;</w:t>
      </w:r>
    </w:p>
    <w:p w:rsidR="00FB7462" w:rsidRPr="00655D00" w:rsidRDefault="00FB7462" w:rsidP="00FB7462">
      <w:r w:rsidRPr="00655D00">
        <w:rPr>
          <w:color w:val="000000"/>
        </w:rPr>
        <w:t>названия компонентов и результатов умножения и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виды треугольников;</w:t>
      </w:r>
    </w:p>
    <w:p w:rsidR="00FB7462" w:rsidRPr="00655D00" w:rsidRDefault="00FB7462" w:rsidP="00FB7462">
      <w:r w:rsidRPr="00655D00">
        <w:rPr>
          <w:color w:val="000000"/>
        </w:rPr>
        <w:t>правила порядка выполнения действий в выражениях в 2-3 действия (со скобками и без них);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таблицу умножения однозначных чисел и соответствующие случаи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понятие «доля»;</w:t>
      </w:r>
    </w:p>
    <w:p w:rsidR="00FB7462" w:rsidRPr="00655D00" w:rsidRDefault="00FB7462" w:rsidP="00FB7462">
      <w:r w:rsidRPr="00655D00">
        <w:rPr>
          <w:color w:val="000000"/>
        </w:rPr>
        <w:t>определения понятий «окружность», «центр окружности», «радиус окружности», «диа</w:t>
      </w:r>
      <w:r w:rsidRPr="00655D00">
        <w:rPr>
          <w:color w:val="000000"/>
        </w:rPr>
        <w:softHyphen/>
        <w:t>метр окружности»;</w:t>
      </w:r>
    </w:p>
    <w:p w:rsidR="00FB7462" w:rsidRPr="00655D00" w:rsidRDefault="00FB7462" w:rsidP="00FB7462">
      <w:r w:rsidRPr="00655D00">
        <w:rPr>
          <w:color w:val="000000"/>
        </w:rPr>
        <w:t>чётные и нечётные числа; определение квадратного дециметра;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определение квадратного метра;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 правило умножения числа на 1;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 правило умножения числа на 0; правило деления нуля на число;</w:t>
      </w:r>
    </w:p>
    <w:p w:rsidR="00FB7462" w:rsidRPr="00655D00" w:rsidRDefault="00FB7462" w:rsidP="00FB7462">
      <w:r w:rsidRPr="00655D00">
        <w:rPr>
          <w:i/>
          <w:iCs/>
          <w:color w:val="000000"/>
        </w:rPr>
        <w:t>сравнивать: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числа в пределах 1000;</w:t>
      </w:r>
    </w:p>
    <w:p w:rsidR="00FB7462" w:rsidRPr="00655D00" w:rsidRDefault="00FB7462" w:rsidP="00FB7462">
      <w:r w:rsidRPr="00655D00">
        <w:rPr>
          <w:color w:val="000000"/>
        </w:rPr>
        <w:t xml:space="preserve">числа в кратном отношении (во сколько раз одно число больше или меньше другого); длины отрезков; площади фигур; </w:t>
      </w:r>
      <w:r w:rsidRPr="00655D00">
        <w:rPr>
          <w:i/>
          <w:iCs/>
          <w:color w:val="000000"/>
        </w:rPr>
        <w:t>различать:</w:t>
      </w:r>
    </w:p>
    <w:p w:rsidR="00FB7462" w:rsidRPr="00655D00" w:rsidRDefault="00FB7462" w:rsidP="00FB7462">
      <w:r w:rsidRPr="00655D00">
        <w:rPr>
          <w:color w:val="000000"/>
        </w:rPr>
        <w:t xml:space="preserve">отношения «больше в» и «больше на», «меньше в» и «меньше на»; компоненты арифметических действий; числовое выражение и его значение; </w:t>
      </w:r>
      <w:r w:rsidRPr="00655D00">
        <w:rPr>
          <w:i/>
          <w:iCs/>
          <w:color w:val="000000"/>
        </w:rPr>
        <w:t>читать:</w:t>
      </w:r>
    </w:p>
    <w:p w:rsidR="00FB7462" w:rsidRPr="00655D00" w:rsidRDefault="00FB7462" w:rsidP="00FB7462">
      <w:r w:rsidRPr="00655D00">
        <w:rPr>
          <w:color w:val="000000"/>
        </w:rPr>
        <w:t xml:space="preserve">числа в пределах 1000. записанные цифрами; </w:t>
      </w:r>
      <w:r w:rsidRPr="00655D00">
        <w:rPr>
          <w:i/>
          <w:iCs/>
          <w:color w:val="000000"/>
        </w:rPr>
        <w:t>воспроизводить:</w:t>
      </w:r>
    </w:p>
    <w:p w:rsidR="00FB7462" w:rsidRPr="00655D00" w:rsidRDefault="00FB7462" w:rsidP="00FB7462">
      <w:r w:rsidRPr="00655D00">
        <w:rPr>
          <w:color w:val="000000"/>
        </w:rPr>
        <w:t>результаты табличных случаев умножения однозначных чисел и соответствующих случаев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длины: 1</w:t>
      </w:r>
      <w:r w:rsidRPr="00655D00">
        <w:rPr>
          <w:color w:val="000000"/>
        </w:rPr>
        <w:tab/>
        <w:t>м</w:t>
      </w:r>
      <w:r w:rsidRPr="00655D00">
        <w:rPr>
          <w:color w:val="000000"/>
        </w:rPr>
        <w:tab/>
        <w:t>= 100</w:t>
      </w:r>
      <w:r w:rsidRPr="00655D00">
        <w:rPr>
          <w:color w:val="000000"/>
        </w:rPr>
        <w:tab/>
        <w:t>см. 1</w:t>
      </w:r>
      <w:r w:rsidRPr="00655D00">
        <w:rPr>
          <w:color w:val="000000"/>
        </w:rPr>
        <w:tab/>
        <w:t>м</w:t>
      </w:r>
      <w:r w:rsidRPr="00655D00">
        <w:rPr>
          <w:color w:val="000000"/>
        </w:rPr>
        <w:tab/>
        <w:t>=</w:t>
      </w:r>
      <w:r w:rsidRPr="00655D00">
        <w:rPr>
          <w:color w:val="000000"/>
        </w:rPr>
        <w:tab/>
        <w:t>10</w:t>
      </w:r>
      <w:r w:rsidRPr="00655D00">
        <w:rPr>
          <w:color w:val="000000"/>
        </w:rPr>
        <w:tab/>
        <w:t>дм;</w:t>
      </w:r>
    </w:p>
    <w:p w:rsidR="00FB7462" w:rsidRPr="00655D00" w:rsidRDefault="00FB7462" w:rsidP="00FB7462"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массы: 1</w:t>
      </w:r>
      <w:r w:rsidRPr="00655D00">
        <w:rPr>
          <w:color w:val="000000"/>
        </w:rPr>
        <w:tab/>
        <w:t xml:space="preserve">к г = </w:t>
      </w:r>
      <w:smartTag w:uri="urn:schemas-microsoft-com:office:smarttags" w:element="metricconverter">
        <w:smartTagPr>
          <w:attr w:name="ProductID" w:val="1000 г"/>
        </w:smartTagPr>
        <w:r w:rsidRPr="00655D00">
          <w:rPr>
            <w:color w:val="000000"/>
          </w:rPr>
          <w:t>1000 г</w:t>
        </w:r>
      </w:smartTag>
      <w:r w:rsidRPr="00655D00">
        <w:rPr>
          <w:color w:val="000000"/>
        </w:rPr>
        <w:t>;</w:t>
      </w:r>
    </w:p>
    <w:p w:rsidR="00FB7462" w:rsidRPr="00655D00" w:rsidRDefault="00FB7462" w:rsidP="00FB7462"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времени: 1год =</w:t>
      </w:r>
      <w:r w:rsidRPr="00655D00">
        <w:rPr>
          <w:color w:val="000000"/>
        </w:rPr>
        <w:tab/>
        <w:t>12 месяцев;</w:t>
      </w:r>
      <w:r w:rsidRPr="00655D00">
        <w:rPr>
          <w:color w:val="000000"/>
        </w:rPr>
        <w:tab/>
        <w:t>1 сутки = 24 часа;</w:t>
      </w:r>
    </w:p>
    <w:p w:rsidR="00FB7462" w:rsidRPr="00655D00" w:rsidRDefault="00FB7462" w:rsidP="00FB7462">
      <w:r w:rsidRPr="00655D00">
        <w:rPr>
          <w:i/>
          <w:iCs/>
          <w:color w:val="000000"/>
        </w:rPr>
        <w:t>приводить примеры: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двузначных, трёхзначных чисел;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числовых выражений;</w:t>
      </w:r>
    </w:p>
    <w:p w:rsidR="00FB7462" w:rsidRPr="00655D00" w:rsidRDefault="00FB7462" w:rsidP="00FB7462">
      <w:pPr>
        <w:numPr>
          <w:ilvl w:val="0"/>
          <w:numId w:val="8"/>
        </w:numPr>
        <w:rPr>
          <w:i/>
          <w:iCs/>
          <w:color w:val="000000"/>
        </w:rPr>
      </w:pPr>
      <w:r w:rsidRPr="00655D00">
        <w:rPr>
          <w:i/>
          <w:iCs/>
          <w:color w:val="000000"/>
        </w:rPr>
        <w:t>моделировать:</w:t>
      </w:r>
    </w:p>
    <w:p w:rsidR="00FB7462" w:rsidRPr="00655D00" w:rsidRDefault="00FB7462" w:rsidP="00FB7462">
      <w:r w:rsidRPr="00655D00">
        <w:rPr>
          <w:color w:val="000000"/>
        </w:rPr>
        <w:t>десятичный состав трёхзначного числа;</w:t>
      </w:r>
    </w:p>
    <w:p w:rsidR="00FB7462" w:rsidRPr="00655D00" w:rsidRDefault="00FB7462" w:rsidP="00FB7462">
      <w:r w:rsidRPr="00655D00">
        <w:rPr>
          <w:color w:val="000000"/>
        </w:rPr>
        <w:t xml:space="preserve">алгоритмы сложения и вычитания, умножения и деления трёхзначных чисел; ситуацию, представленную в тексте арифметической задачи, в виде схемы, рисунка; </w:t>
      </w:r>
      <w:r w:rsidRPr="00655D00">
        <w:rPr>
          <w:i/>
          <w:iCs/>
          <w:color w:val="000000"/>
        </w:rPr>
        <w:t>упорядочивать: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числа в пределах 1000 в порядке увеличения или уменьшения; </w:t>
      </w:r>
      <w:r w:rsidRPr="00655D00">
        <w:rPr>
          <w:i/>
          <w:iCs/>
          <w:color w:val="000000"/>
        </w:rPr>
        <w:t>анализировать:</w:t>
      </w:r>
    </w:p>
    <w:p w:rsidR="00FB7462" w:rsidRPr="00655D00" w:rsidRDefault="00FB7462" w:rsidP="00FB7462">
      <w:r w:rsidRPr="00655D00">
        <w:rPr>
          <w:color w:val="000000"/>
        </w:rPr>
        <w:t>текст учебной задачи с целью поиска алгоритма ее решения;</w:t>
      </w:r>
    </w:p>
    <w:p w:rsidR="00FB7462" w:rsidRPr="00655D00" w:rsidRDefault="00FB7462" w:rsidP="00FB7462">
      <w:r w:rsidRPr="00655D00">
        <w:rPr>
          <w:color w:val="000000"/>
        </w:rPr>
        <w:t>готовые решения задач с целью выбора верного решения, рационального способа решения;</w:t>
      </w:r>
    </w:p>
    <w:p w:rsidR="00FB7462" w:rsidRPr="00655D00" w:rsidRDefault="00FB7462" w:rsidP="00FB7462">
      <w:r w:rsidRPr="00655D00">
        <w:rPr>
          <w:i/>
          <w:iCs/>
          <w:color w:val="000000"/>
        </w:rPr>
        <w:t>классифицировать:</w:t>
      </w:r>
      <w:r w:rsidRPr="00655D00">
        <w:rPr>
          <w:i/>
          <w:iCs/>
          <w:color w:val="000000"/>
        </w:rPr>
        <w:tab/>
        <w:t>.</w:t>
      </w:r>
    </w:p>
    <w:p w:rsidR="00FB7462" w:rsidRPr="00655D00" w:rsidRDefault="00FB7462" w:rsidP="00FB7462">
      <w:r w:rsidRPr="00655D00">
        <w:rPr>
          <w:color w:val="000000"/>
        </w:rPr>
        <w:t xml:space="preserve">треугольники (разносторонний, равнобедренный, равносторонний); числа в пределах 1000 (однозначные, двузначные, трёхзначные); </w:t>
      </w:r>
      <w:r w:rsidRPr="00655D00">
        <w:rPr>
          <w:i/>
          <w:iCs/>
          <w:color w:val="000000"/>
        </w:rPr>
        <w:t>конструировать:</w:t>
      </w:r>
    </w:p>
    <w:p w:rsidR="00FB7462" w:rsidRPr="00655D00" w:rsidRDefault="00FB7462" w:rsidP="00FB7462">
      <w:r w:rsidRPr="00655D00">
        <w:rPr>
          <w:color w:val="000000"/>
        </w:rPr>
        <w:t>тексты несложных арифметических задач;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алгоритм решения составной арифметической задачи; </w:t>
      </w:r>
      <w:r w:rsidRPr="00655D00">
        <w:rPr>
          <w:i/>
          <w:iCs/>
          <w:color w:val="000000"/>
        </w:rPr>
        <w:t>контролировать:</w:t>
      </w:r>
    </w:p>
    <w:p w:rsidR="00FB7462" w:rsidRPr="00655D00" w:rsidRDefault="00FB7462" w:rsidP="00FB7462">
      <w:r w:rsidRPr="00655D00">
        <w:rPr>
          <w:color w:val="000000"/>
        </w:rPr>
        <w:t xml:space="preserve">свою деятельность (находить и исправлять ошибки); </w:t>
      </w:r>
      <w:r w:rsidRPr="00655D00">
        <w:rPr>
          <w:i/>
          <w:iCs/>
          <w:color w:val="000000"/>
        </w:rPr>
        <w:t>оценивать:</w:t>
      </w:r>
    </w:p>
    <w:p w:rsidR="00FB7462" w:rsidRPr="00655D00" w:rsidRDefault="00FB7462" w:rsidP="00FB7462">
      <w:r w:rsidRPr="00655D00">
        <w:rPr>
          <w:color w:val="000000"/>
        </w:rPr>
        <w:t xml:space="preserve">готовое решение учебной задачи (верно, неверно); </w:t>
      </w:r>
      <w:r w:rsidRPr="00655D00">
        <w:rPr>
          <w:i/>
          <w:iCs/>
          <w:color w:val="000000"/>
        </w:rPr>
        <w:t xml:space="preserve">решать учебные и практические задачи: </w:t>
      </w:r>
      <w:r w:rsidRPr="00655D00">
        <w:rPr>
          <w:color w:val="000000"/>
        </w:rPr>
        <w:t>записывать цифрами трёхзначные числа;</w:t>
      </w:r>
    </w:p>
    <w:p w:rsidR="00FB7462" w:rsidRPr="00655D00" w:rsidRDefault="00FB7462" w:rsidP="00FB7462">
      <w:r w:rsidRPr="00655D00">
        <w:rPr>
          <w:i/>
          <w:iCs/>
          <w:color w:val="000000"/>
        </w:rPr>
        <w:t>называть:</w:t>
      </w:r>
    </w:p>
    <w:p w:rsidR="00FB7462" w:rsidRPr="00655D00" w:rsidRDefault="00FB7462" w:rsidP="00FB7462">
      <w:r w:rsidRPr="00655D00">
        <w:rPr>
          <w:color w:val="000000"/>
        </w:rPr>
        <w:t>последовательность чисел до 1000;</w:t>
      </w:r>
    </w:p>
    <w:p w:rsidR="00FB7462" w:rsidRPr="00655D00" w:rsidRDefault="00FB7462" w:rsidP="00FB7462">
      <w:pPr>
        <w:jc w:val="both"/>
        <w:rPr>
          <w:b/>
        </w:rPr>
      </w:pPr>
      <w:r w:rsidRPr="00655D00">
        <w:rPr>
          <w:color w:val="000000"/>
        </w:rPr>
        <w:t>число, большее или меньшее данного числа в несколько раз;</w:t>
      </w:r>
    </w:p>
    <w:p w:rsidR="00FB7462" w:rsidRPr="00655D00" w:rsidRDefault="00FB7462" w:rsidP="00FB7462">
      <w:r w:rsidRPr="00655D00">
        <w:rPr>
          <w:color w:val="000000"/>
        </w:rPr>
        <w:t>решать составные арифметические задачи в два-три действия в различных комби</w:t>
      </w:r>
      <w:r w:rsidRPr="00655D00">
        <w:rPr>
          <w:color w:val="000000"/>
        </w:rPr>
        <w:softHyphen/>
        <w:t>нациях;</w:t>
      </w:r>
    </w:p>
    <w:p w:rsidR="00FB7462" w:rsidRPr="00655D00" w:rsidRDefault="00FB7462" w:rsidP="00FB7462">
      <w:r w:rsidRPr="00655D00">
        <w:rPr>
          <w:color w:val="000000"/>
        </w:rPr>
        <w:t>вычислять сумму и разность, произведение и частное чисел в пределах 1000, ис</w:t>
      </w:r>
      <w:r w:rsidRPr="00655D00">
        <w:rPr>
          <w:color w:val="000000"/>
        </w:rPr>
        <w:softHyphen/>
        <w:t>пользуя изученные устные и письменные приемы вычислений;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lastRenderedPageBreak/>
        <w:t>вычислять значения простых и составных числовых выражений; вычислять периметр, площадь прямоугольника (квадрата);</w:t>
      </w:r>
    </w:p>
    <w:p w:rsidR="00FB7462" w:rsidRPr="00655D00" w:rsidRDefault="00FB7462" w:rsidP="00FB7462">
      <w:r w:rsidRPr="00655D00">
        <w:rPr>
          <w:color w:val="000000"/>
        </w:rPr>
        <w:t>выбирать из таблицы необходимую информацию для решения учебной задачи; заполнять таблицы, имея некоторый банк данных.</w:t>
      </w:r>
    </w:p>
    <w:p w:rsidR="00FB7462" w:rsidRPr="00655D00" w:rsidRDefault="00FB7462" w:rsidP="00FB7462">
      <w:r w:rsidRPr="00655D00">
        <w:rPr>
          <w:color w:val="000000"/>
        </w:rPr>
        <w:t xml:space="preserve">К концу обучения в третьем классе ученик </w:t>
      </w:r>
      <w:r w:rsidRPr="00655D00">
        <w:rPr>
          <w:b/>
          <w:bCs/>
          <w:i/>
          <w:iCs/>
          <w:color w:val="000000"/>
        </w:rPr>
        <w:t>получит возможность научиться: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выполнять проверку вычислений;</w:t>
      </w:r>
    </w:p>
    <w:p w:rsidR="00FB7462" w:rsidRPr="00655D00" w:rsidRDefault="00FB7462" w:rsidP="00FB7462">
      <w:r w:rsidRPr="00655D00">
        <w:rPr>
          <w:color w:val="000000"/>
        </w:rPr>
        <w:t>вычислять значения числовых выражений, содержащих 2-3 действия (со скобками и без них);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решать задачи в 1-3 действия;</w:t>
      </w:r>
    </w:p>
    <w:p w:rsidR="00FB7462" w:rsidRPr="00655D00" w:rsidRDefault="00FB7462" w:rsidP="00FB7462">
      <w:r w:rsidRPr="00655D00">
        <w:rPr>
          <w:color w:val="000000"/>
        </w:rPr>
        <w:t>находить периметр многоугольника, в том числе прямоугольника (квадрата); читать, записывать, сравнивать числа в пределах 1000; выполнять устно четыре арифметических действия в пределах 100;</w:t>
      </w:r>
    </w:p>
    <w:p w:rsidR="00FB7462" w:rsidRPr="00655D00" w:rsidRDefault="00FB7462" w:rsidP="00FB7462">
      <w:r w:rsidRPr="00655D00">
        <w:rPr>
          <w:color w:val="000000"/>
        </w:rPr>
        <w:t>выполнять письменно сложение, вычитание двузначных и трехзначных чисел в пределах 1000;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классифицировать треугольники;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умножать и делить разными способами;</w:t>
      </w:r>
    </w:p>
    <w:p w:rsidR="00FB7462" w:rsidRPr="00655D00" w:rsidRDefault="00FB7462" w:rsidP="00FB7462">
      <w:r w:rsidRPr="00655D00">
        <w:rPr>
          <w:color w:val="000000"/>
        </w:rPr>
        <w:t>выполнять письменное умножение и деление с трехзначными числами;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сравнивать выражения; решать уравнения;</w:t>
      </w:r>
    </w:p>
    <w:p w:rsidR="00FB7462" w:rsidRPr="00655D00" w:rsidRDefault="00FB7462" w:rsidP="00FB7462">
      <w:r w:rsidRPr="00655D00">
        <w:rPr>
          <w:color w:val="000000"/>
        </w:rPr>
        <w:t>строить геометрические фигуры; выполнять внетабличное деление с остатком;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использовать алгоритм деления с остатком; выполнять проверку деления с остатком; находить значения выражений с переменной;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писать римские цифры, сравнивать их;</w:t>
      </w:r>
    </w:p>
    <w:p w:rsidR="00FB7462" w:rsidRPr="00655D00" w:rsidRDefault="00FB7462" w:rsidP="00FB7462">
      <w:r w:rsidRPr="00655D00">
        <w:rPr>
          <w:color w:val="000000"/>
        </w:rPr>
        <w:t>записывать трехзначные числа в виде суммы разрядных слагаемых, сравнивать</w:t>
      </w:r>
    </w:p>
    <w:p w:rsidR="00FB7462" w:rsidRPr="00655D00" w:rsidRDefault="00FB7462" w:rsidP="00FB7462">
      <w:r w:rsidRPr="00655D00">
        <w:rPr>
          <w:color w:val="000000"/>
        </w:rPr>
        <w:t>числа;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сравнивать доли;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строить окружности.</w:t>
      </w:r>
    </w:p>
    <w:p w:rsidR="00FB7462" w:rsidRPr="00655D00" w:rsidRDefault="00FB7462" w:rsidP="00FB7462">
      <w:r w:rsidRPr="00655D00">
        <w:rPr>
          <w:color w:val="000000"/>
        </w:rPr>
        <w:t>составлять равенства и неравенства;</w:t>
      </w:r>
    </w:p>
    <w:p w:rsidR="00FB7462" w:rsidRPr="00655D00" w:rsidRDefault="00BD3486" w:rsidP="00BD3486">
      <w:pPr>
        <w:jc w:val="center"/>
        <w:rPr>
          <w:b/>
          <w:bCs/>
          <w:smallCaps/>
          <w:color w:val="000000"/>
        </w:rPr>
      </w:pPr>
      <w:r>
        <w:rPr>
          <w:b/>
          <w:bCs/>
          <w:smallCaps/>
          <w:color w:val="000000"/>
        </w:rPr>
        <w:t>Содержание учебного предмета</w:t>
      </w:r>
    </w:p>
    <w:p w:rsidR="00BD3486" w:rsidRPr="00655D00" w:rsidRDefault="00BD3486" w:rsidP="00BD3486">
      <w:pPr>
        <w:jc w:val="center"/>
      </w:pPr>
    </w:p>
    <w:p w:rsidR="00BD3486" w:rsidRPr="00655D00" w:rsidRDefault="00BD3486" w:rsidP="00BD3486">
      <w:pPr>
        <w:rPr>
          <w:b/>
        </w:rPr>
      </w:pPr>
      <w:r w:rsidRPr="00655D00">
        <w:rPr>
          <w:b/>
          <w:bCs/>
          <w:color w:val="000000"/>
        </w:rPr>
        <w:t xml:space="preserve">Числа от 1 до 100 Сложение и вычитание </w:t>
      </w:r>
      <w:r w:rsidRPr="00655D00">
        <w:rPr>
          <w:b/>
          <w:color w:val="000000"/>
        </w:rPr>
        <w:t xml:space="preserve">(продолжение) </w:t>
      </w:r>
      <w:r w:rsidRPr="00655D00">
        <w:rPr>
          <w:b/>
          <w:bCs/>
          <w:color w:val="000000"/>
        </w:rPr>
        <w:t>(</w:t>
      </w:r>
      <w:r w:rsidR="006D3664">
        <w:rPr>
          <w:b/>
          <w:bCs/>
          <w:color w:val="000000"/>
        </w:rPr>
        <w:t>9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Устные и письменные приемы сложения и вычитания чисел в пределах 100.</w:t>
      </w:r>
    </w:p>
    <w:p w:rsidR="00BD3486" w:rsidRPr="00655D00" w:rsidRDefault="00BD3486" w:rsidP="00BD3486">
      <w:r w:rsidRPr="00655D00">
        <w:rPr>
          <w:color w:val="000000"/>
        </w:rPr>
        <w:t>Решение уравнений с неизвестным слагаемым на основе взаимосвязи чисел при сло</w:t>
      </w:r>
      <w:r w:rsidRPr="00655D00">
        <w:rPr>
          <w:color w:val="000000"/>
        </w:rPr>
        <w:softHyphen/>
        <w:t>жении. Решение уравнений с неизвестным уменьшаемым, с неизвестным вычитаемым на основе взаимосвязи чисел при вычитании.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Обозначение геометрических фигур буквами.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 xml:space="preserve">Табличное умножение и деление </w:t>
      </w:r>
      <w:r w:rsidRPr="00655D00">
        <w:rPr>
          <w:color w:val="000000"/>
        </w:rPr>
        <w:t>(</w:t>
      </w:r>
      <w:r w:rsidRPr="00655D00">
        <w:rPr>
          <w:b/>
          <w:color w:val="000000"/>
        </w:rPr>
        <w:t>5</w:t>
      </w:r>
      <w:r w:rsidR="006D3664">
        <w:rPr>
          <w:b/>
          <w:color w:val="000000"/>
        </w:rPr>
        <w:t>5</w:t>
      </w:r>
      <w:r w:rsidRPr="00655D00">
        <w:rPr>
          <w:b/>
          <w:color w:val="000000"/>
        </w:rPr>
        <w:t xml:space="preserve"> </w:t>
      </w:r>
      <w:r w:rsidRPr="00655D00">
        <w:rPr>
          <w:b/>
          <w:bCs/>
          <w:color w:val="000000"/>
        </w:rPr>
        <w:t>ч)</w:t>
      </w:r>
    </w:p>
    <w:p w:rsidR="00BD3486" w:rsidRPr="00655D00" w:rsidRDefault="00BD3486" w:rsidP="00BD3486">
      <w:r w:rsidRPr="00655D00">
        <w:rPr>
          <w:color w:val="000000"/>
        </w:rPr>
        <w:t>Связь умножения и деления; таблицы умножения и деления с числами 2 и 3; чётные и нечётные числа; зависимости между величинами: цена, количество, стоимость.</w:t>
      </w:r>
    </w:p>
    <w:p w:rsidR="00BD3486" w:rsidRPr="00655D00" w:rsidRDefault="00BD3486" w:rsidP="00BD3486">
      <w:r w:rsidRPr="00655D00">
        <w:rPr>
          <w:color w:val="000000"/>
        </w:rPr>
        <w:t>Порядок выполнения действий в выражениях со скобками и без скобок.</w:t>
      </w:r>
    </w:p>
    <w:p w:rsidR="00BD3486" w:rsidRPr="00655D00" w:rsidRDefault="00BD3486" w:rsidP="00BD3486">
      <w:r w:rsidRPr="00655D00">
        <w:rPr>
          <w:color w:val="000000"/>
        </w:rPr>
        <w:t>Зависимости между пропорциональными величинами; масса одного предмета, количе</w:t>
      </w:r>
      <w:r w:rsidRPr="00655D00">
        <w:rPr>
          <w:color w:val="000000"/>
        </w:rPr>
        <w:softHyphen/>
        <w:t>ство предметов, масса всех предметов; расход ткани на один предмет, количество предме</w:t>
      </w:r>
      <w:r w:rsidRPr="00655D00">
        <w:rPr>
          <w:color w:val="000000"/>
        </w:rPr>
        <w:softHyphen/>
        <w:t>тов. расход ткани на все предметы.</w:t>
      </w:r>
    </w:p>
    <w:p w:rsidR="00BD3486" w:rsidRPr="00655D00" w:rsidRDefault="00BD3486" w:rsidP="00BD3486">
      <w:r w:rsidRPr="00655D00">
        <w:rPr>
          <w:color w:val="000000"/>
        </w:rPr>
        <w:t>Текстовые задачи на увеличение (уменьшение) числа в несколько раз, на кратное сравнение чисел.</w:t>
      </w:r>
    </w:p>
    <w:p w:rsidR="00BD3486" w:rsidRPr="00655D00" w:rsidRDefault="00BD3486" w:rsidP="00BD3486">
      <w:r w:rsidRPr="00655D00">
        <w:rPr>
          <w:color w:val="000000"/>
        </w:rPr>
        <w:t>Задачи на нахождение четвёртого пропорционального.</w:t>
      </w:r>
    </w:p>
    <w:p w:rsidR="00BD3486" w:rsidRPr="00655D00" w:rsidRDefault="00BD3486" w:rsidP="00BD3486">
      <w:r w:rsidRPr="00655D00">
        <w:rPr>
          <w:color w:val="000000"/>
        </w:rPr>
        <w:t>Таблица умножения и деления с числами 4, 5, 6, 7, 8, 9. Сводная таблица умножения.</w:t>
      </w:r>
    </w:p>
    <w:p w:rsidR="00BD3486" w:rsidRPr="00655D00" w:rsidRDefault="00BD3486" w:rsidP="00BD3486">
      <w:r w:rsidRPr="00655D00">
        <w:rPr>
          <w:color w:val="000000"/>
        </w:rPr>
        <w:t>Умножение числа 1 и на 1. Умножение числа 0 и на 0, деление числа 0, невозможность деления на 0.</w:t>
      </w:r>
    </w:p>
    <w:p w:rsidR="00BD3486" w:rsidRPr="00655D00" w:rsidRDefault="00BD3486" w:rsidP="00BD3486">
      <w:r w:rsidRPr="00655D00">
        <w:rPr>
          <w:color w:val="000000"/>
        </w:rPr>
        <w:t>Площадь. Способы сравнения фигур по площади. Единицы площади: квадратный сан</w:t>
      </w:r>
      <w:r w:rsidRPr="00655D00">
        <w:rPr>
          <w:color w:val="000000"/>
        </w:rPr>
        <w:softHyphen/>
        <w:t>тиметр, квадратный дециметр, квадратный метр. Соотношения между ними. Площадь пря</w:t>
      </w:r>
      <w:r w:rsidRPr="00655D00">
        <w:rPr>
          <w:color w:val="000000"/>
        </w:rPr>
        <w:softHyphen/>
        <w:t>моугольника (квадрата).</w:t>
      </w:r>
    </w:p>
    <w:p w:rsidR="00BD3486" w:rsidRPr="00655D00" w:rsidRDefault="00BD3486" w:rsidP="00BD3486">
      <w:r w:rsidRPr="00655D00">
        <w:rPr>
          <w:color w:val="000000"/>
        </w:rPr>
        <w:lastRenderedPageBreak/>
        <w:t>Текстовые задачи в три действия.</w:t>
      </w:r>
    </w:p>
    <w:p w:rsidR="00BD3486" w:rsidRPr="00655D00" w:rsidRDefault="00BD3486" w:rsidP="00BD3486">
      <w:r w:rsidRPr="00655D00">
        <w:rPr>
          <w:color w:val="000000"/>
        </w:rPr>
        <w:t>Составление плана действий и определение наиболее эффективных способов реше</w:t>
      </w:r>
      <w:r w:rsidRPr="00655D00">
        <w:rPr>
          <w:color w:val="000000"/>
        </w:rPr>
        <w:softHyphen/>
        <w:t>ния задач.</w:t>
      </w:r>
    </w:p>
    <w:p w:rsidR="00BD3486" w:rsidRPr="00655D00" w:rsidRDefault="00BD3486" w:rsidP="00BD3486">
      <w:r w:rsidRPr="00655D00">
        <w:rPr>
          <w:color w:val="000000"/>
        </w:rPr>
        <w:t>Круг. Окружность (центр, радиус, диаметр). Вычерчивание окружности с помощью цир</w:t>
      </w:r>
      <w:r w:rsidRPr="00655D00">
        <w:rPr>
          <w:color w:val="000000"/>
        </w:rPr>
        <w:softHyphen/>
        <w:t>куля.</w:t>
      </w:r>
    </w:p>
    <w:p w:rsidR="00BD3486" w:rsidRPr="00655D00" w:rsidRDefault="00BD3486" w:rsidP="00BD3486">
      <w:r w:rsidRPr="00655D00">
        <w:rPr>
          <w:color w:val="000000"/>
        </w:rPr>
        <w:t>Доли (половина, треть, четверть, десятая, сотая). Образование и сравнение долей. За</w:t>
      </w:r>
      <w:r w:rsidRPr="00655D00">
        <w:rPr>
          <w:color w:val="000000"/>
        </w:rPr>
        <w:softHyphen/>
        <w:t>дачи на нахождение доли числа и числа по его доле.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Единицы времени: год, месяц, сутки. Соотношения между ними.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Внет</w:t>
      </w:r>
      <w:r>
        <w:rPr>
          <w:b/>
          <w:bCs/>
          <w:color w:val="000000"/>
        </w:rPr>
        <w:t>абличное умножение и деление (29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Умножение суммы на число. Приёмы умножения для случаев вида 23 • 4, 4 • 23. Приё</w:t>
      </w:r>
      <w:r w:rsidRPr="00655D00">
        <w:rPr>
          <w:color w:val="000000"/>
        </w:rPr>
        <w:softHyphen/>
        <w:t>мы умножения и деления для случаев вида 20 • 3, 3 • 20, 60 : 3, 80 : 20.</w:t>
      </w:r>
    </w:p>
    <w:p w:rsidR="00BD3486" w:rsidRPr="00655D00" w:rsidRDefault="00BD3486" w:rsidP="00BD3486">
      <w:r w:rsidRPr="00655D00">
        <w:rPr>
          <w:color w:val="000000"/>
        </w:rPr>
        <w:t>Деление суммы на число. Связь между числами при делении. Проверка деления.</w:t>
      </w:r>
    </w:p>
    <w:p w:rsidR="00BD3486" w:rsidRPr="00655D00" w:rsidRDefault="00BD3486" w:rsidP="00BD3486">
      <w:r w:rsidRPr="00655D00">
        <w:rPr>
          <w:color w:val="000000"/>
        </w:rPr>
        <w:t xml:space="preserve">Приём деления для случаев вида 87 : 29, 66 : 22. Проверка умножения делением. Выражения с двумя переменными вида а + Ь, а - Ь, а • Ь, с : </w:t>
      </w:r>
      <w:r w:rsidRPr="00655D00">
        <w:rPr>
          <w:color w:val="000000"/>
          <w:lang w:val="en-US"/>
        </w:rPr>
        <w:t>d</w:t>
      </w:r>
      <w:r w:rsidRPr="00655D00">
        <w:rPr>
          <w:color w:val="000000"/>
        </w:rPr>
        <w:t xml:space="preserve"> . Вычисление их значений при заданных числовых значениях входящих в них букв.</w:t>
      </w:r>
    </w:p>
    <w:p w:rsidR="00BD3486" w:rsidRPr="00655D00" w:rsidRDefault="00BD3486" w:rsidP="00BD3486">
      <w:r w:rsidRPr="00655D00">
        <w:rPr>
          <w:color w:val="000000"/>
        </w:rPr>
        <w:t>Решение уравнений на основе связи между компонентами и результатами умножения и деления.</w:t>
      </w:r>
    </w:p>
    <w:p w:rsidR="00BD3486" w:rsidRPr="00655D00" w:rsidRDefault="00BD3486" w:rsidP="00BD3486">
      <w:r w:rsidRPr="00655D00">
        <w:rPr>
          <w:color w:val="000000"/>
        </w:rPr>
        <w:t>Приёмы нахождения частного и остатка. Проверка деления с остатком.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на нахождение четвёртого пропорционального.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до 1000. Нумерация (13 ч)</w:t>
      </w:r>
    </w:p>
    <w:p w:rsidR="00BD3486" w:rsidRPr="00655D00" w:rsidRDefault="00BD3486" w:rsidP="00BD3486">
      <w:r w:rsidRPr="00655D00">
        <w:rPr>
          <w:color w:val="000000"/>
        </w:rPr>
        <w:t>Устная и письменная нумерация. Разряды счётных единиц. Натуральная последова</w:t>
      </w:r>
      <w:r w:rsidRPr="00655D00">
        <w:rPr>
          <w:color w:val="000000"/>
        </w:rPr>
        <w:softHyphen/>
        <w:t>тельность трёхзначных чисел.</w:t>
      </w:r>
    </w:p>
    <w:p w:rsidR="00BD3486" w:rsidRPr="00655D00" w:rsidRDefault="00BD3486" w:rsidP="00BD3486">
      <w:r w:rsidRPr="00655D00">
        <w:rPr>
          <w:color w:val="000000"/>
        </w:rPr>
        <w:t>Увеличение и уменьшение числа в 10 раз, в 100 раз.</w:t>
      </w:r>
    </w:p>
    <w:p w:rsidR="00BD3486" w:rsidRPr="00655D00" w:rsidRDefault="00BD3486" w:rsidP="00BD3486">
      <w:r w:rsidRPr="00655D00">
        <w:rPr>
          <w:color w:val="000000"/>
        </w:rPr>
        <w:t>Замена трёхзначного числа суммой разрядных слагаемых.</w:t>
      </w:r>
    </w:p>
    <w:p w:rsidR="00BD3486" w:rsidRPr="00655D00" w:rsidRDefault="00BD3486" w:rsidP="00BD3486">
      <w:r w:rsidRPr="00655D00">
        <w:rPr>
          <w:color w:val="000000"/>
        </w:rPr>
        <w:t>Сравнение трёхзначных чисел. Определение общего числа единиц (десятков, сотен) в числе.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Единицы массы: грамм, килограмм. Соотношение между ними.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</w:t>
      </w:r>
      <w:r>
        <w:rPr>
          <w:b/>
          <w:bCs/>
          <w:color w:val="000000"/>
        </w:rPr>
        <w:t>о 1000. Сложение и вычитание (12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Приёмы устных вычислений в случаях, сводимых к действиям в пределах 100. Письменные приемы сложения и вычитания.</w:t>
      </w:r>
    </w:p>
    <w:p w:rsidR="00BD3486" w:rsidRPr="00655D00" w:rsidRDefault="00BD3486" w:rsidP="00BD3486">
      <w:r w:rsidRPr="00655D00">
        <w:rPr>
          <w:color w:val="000000"/>
        </w:rPr>
        <w:t>Виды треугольников: разносторонние, равнобедренные (равносторонние); прямоуголь</w:t>
      </w:r>
      <w:r w:rsidRPr="00655D00">
        <w:rPr>
          <w:color w:val="000000"/>
        </w:rPr>
        <w:softHyphen/>
        <w:t>ные, остроугольные, тупоугольные.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в 1-3 действия на сложение.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</w:t>
      </w:r>
      <w:r>
        <w:rPr>
          <w:b/>
          <w:bCs/>
          <w:color w:val="000000"/>
        </w:rPr>
        <w:t>о 1000. Умножение и деление (5</w:t>
      </w:r>
      <w:r w:rsidRPr="00655D00">
        <w:rPr>
          <w:b/>
          <w:bCs/>
          <w:color w:val="000000"/>
        </w:rPr>
        <w:t>ч)</w:t>
      </w:r>
    </w:p>
    <w:p w:rsidR="00BD3486" w:rsidRPr="00655D00" w:rsidRDefault="00BD3486" w:rsidP="00BD3486">
      <w:r w:rsidRPr="00655D00">
        <w:rPr>
          <w:color w:val="000000"/>
        </w:rPr>
        <w:t>Устные приемы умножения и деления чисел в случаях, сводимых к действиям в преде</w:t>
      </w:r>
      <w:r w:rsidRPr="00655D00">
        <w:rPr>
          <w:color w:val="000000"/>
        </w:rPr>
        <w:softHyphen/>
        <w:t>лах 100.</w:t>
      </w:r>
    </w:p>
    <w:p w:rsidR="00BD3486" w:rsidRPr="00655D00" w:rsidRDefault="00BD3486" w:rsidP="00BD3486">
      <w:r w:rsidRPr="00655D00">
        <w:rPr>
          <w:color w:val="000000"/>
        </w:rPr>
        <w:t>Письменные приемы умножения и деления на однозначное число.</w:t>
      </w:r>
    </w:p>
    <w:p w:rsidR="00BD3486" w:rsidRPr="00655D00" w:rsidRDefault="00BD3486" w:rsidP="00BD3486">
      <w:r w:rsidRPr="00655D00">
        <w:rPr>
          <w:color w:val="000000"/>
        </w:rPr>
        <w:t>Решение задач в 1-3 действия на умножение и деление.</w:t>
      </w:r>
    </w:p>
    <w:p w:rsidR="00BD3486" w:rsidRDefault="00BD3486" w:rsidP="00BD3486">
      <w:pPr>
        <w:rPr>
          <w:color w:val="000000"/>
        </w:rPr>
      </w:pPr>
      <w:r w:rsidRPr="00655D00">
        <w:rPr>
          <w:color w:val="000000"/>
        </w:rPr>
        <w:t>Знакомство с калькулятором.</w:t>
      </w:r>
    </w:p>
    <w:p w:rsidR="00BD3486" w:rsidRDefault="00BD3486" w:rsidP="00BD3486">
      <w:pPr>
        <w:rPr>
          <w:color w:val="000000"/>
        </w:rPr>
      </w:pPr>
    </w:p>
    <w:p w:rsidR="00BD3486" w:rsidRPr="00162AB4" w:rsidRDefault="00BD3486" w:rsidP="00BD3486">
      <w:pPr>
        <w:rPr>
          <w:b/>
          <w:color w:val="000000"/>
        </w:rPr>
      </w:pPr>
      <w:r w:rsidRPr="00162AB4">
        <w:rPr>
          <w:b/>
          <w:color w:val="000000"/>
        </w:rPr>
        <w:t>Приемы письменных вычислений</w:t>
      </w:r>
      <w:r w:rsidR="00162AB4">
        <w:rPr>
          <w:b/>
          <w:color w:val="000000"/>
        </w:rPr>
        <w:t xml:space="preserve"> и </w:t>
      </w:r>
      <w:r w:rsidR="00162AB4">
        <w:rPr>
          <w:b/>
          <w:bCs/>
          <w:color w:val="000000"/>
        </w:rPr>
        <w:t>и</w:t>
      </w:r>
      <w:r w:rsidR="00162AB4" w:rsidRPr="00655D00">
        <w:rPr>
          <w:b/>
          <w:bCs/>
          <w:color w:val="000000"/>
        </w:rPr>
        <w:t>тоговое повторение</w:t>
      </w:r>
      <w:r w:rsidRPr="00162AB4">
        <w:rPr>
          <w:b/>
          <w:color w:val="000000"/>
        </w:rPr>
        <w:t xml:space="preserve"> (</w:t>
      </w:r>
      <w:r w:rsidR="006D3664" w:rsidRPr="00162AB4">
        <w:rPr>
          <w:b/>
          <w:color w:val="000000"/>
        </w:rPr>
        <w:t>13</w:t>
      </w:r>
      <w:r w:rsidRPr="00162AB4">
        <w:rPr>
          <w:b/>
          <w:color w:val="000000"/>
        </w:rPr>
        <w:t>ч.)</w:t>
      </w:r>
    </w:p>
    <w:p w:rsidR="00BD3486" w:rsidRPr="00162AB4" w:rsidRDefault="00BD3486" w:rsidP="00BD3486">
      <w:pPr>
        <w:rPr>
          <w:b/>
        </w:rPr>
      </w:pPr>
    </w:p>
    <w:p w:rsidR="00BD3486" w:rsidRPr="00655D00" w:rsidRDefault="00BD3486" w:rsidP="00BD3486">
      <w:r w:rsidRPr="00655D00">
        <w:rPr>
          <w:color w:val="000000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</w:t>
      </w:r>
    </w:p>
    <w:p w:rsidR="00BD3486" w:rsidRPr="00655D00" w:rsidRDefault="00BD3486" w:rsidP="00BD3486">
      <w:r w:rsidRPr="00655D00">
        <w:rPr>
          <w:color w:val="000000"/>
        </w:rPr>
        <w:t>Решение уравнений.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изученных видов.</w:t>
      </w:r>
    </w:p>
    <w:p w:rsidR="00BD3486" w:rsidRPr="00655D00" w:rsidRDefault="00BD3486" w:rsidP="00BD3486"/>
    <w:p w:rsidR="003909AE" w:rsidRPr="003909AE" w:rsidRDefault="003909AE" w:rsidP="003909AE">
      <w:pPr>
        <w:jc w:val="both"/>
        <w:rPr>
          <w:b/>
          <w:color w:val="0D0D0D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8E405F" w:rsidRDefault="008E405F" w:rsidP="008E405F">
      <w:pPr>
        <w:shd w:val="clear" w:color="auto" w:fill="FFFFFF"/>
        <w:ind w:left="360" w:right="182"/>
        <w:jc w:val="center"/>
      </w:pPr>
      <w:r>
        <w:rPr>
          <w:b/>
          <w:bCs/>
        </w:rPr>
        <w:t xml:space="preserve">Учебно-методическое и материально-техническое обеспечение 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 учебник «Математика», 3 класс. В 2ч./ Моро М.И., Бантова М.А., Бельтюкова Г.В.,  Москва «Просвещение», 2015г.;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Математика. Рабочая тетрадь, 2 класс. В 2ч./ Моро М.И., Волкова С.И., Москва «Просвещение», 2016г.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Математика. Методическое пособие к комплекту «Математика» для 2 класса.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Проверочные работы по математике. 2 класс. С.И. Волкова, Москва «Просвещение», 2016г.;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>- Контрольно- измерительные материалы. Математика. 2 класс, Т.Н. Ситникова, Москва, 2016г;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>-«300 задач по математике», О.В. Узорова, Е.А. Нефедова, Москва, 2011г.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>- «300 примеров по математике», О.В. Узорова, Е.А. Нефедова, Москва, 2011г.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>- Развивающие задания. Тесты, игры, упражнения. Е.В. Языканова, Москва, 2012г.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Словари, справочники: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Видео- и аудиоматериалы:</w:t>
      </w:r>
    </w:p>
    <w:p w:rsidR="008E405F" w:rsidRDefault="008E405F" w:rsidP="008E405F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Видеофильмы, соответствующие содержанию обучения.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Перечень наглядных средств обучения: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Презентации.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Наборы сюжетных картинок, геометрического материала в соответствии с тематикой.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Комплект демонстрационных таблиц.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Счетный материал.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Настольные развивающие игры.</w:t>
      </w:r>
    </w:p>
    <w:p w:rsidR="008E405F" w:rsidRDefault="008E405F" w:rsidP="008E405F"/>
    <w:p w:rsidR="008E405F" w:rsidRDefault="008E405F" w:rsidP="008E405F"/>
    <w:p w:rsidR="008E405F" w:rsidRDefault="008E405F" w:rsidP="008E405F"/>
    <w:p w:rsidR="003909AE" w:rsidRPr="00E55986" w:rsidRDefault="003909AE" w:rsidP="003909AE">
      <w:pPr>
        <w:jc w:val="center"/>
        <w:rPr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  <w:sectPr w:rsidR="003909AE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09AE" w:rsidRPr="00416EAB" w:rsidRDefault="003909AE" w:rsidP="003909AE">
      <w:pPr>
        <w:rPr>
          <w:sz w:val="28"/>
          <w:szCs w:val="28"/>
        </w:rPr>
      </w:pPr>
    </w:p>
    <w:p w:rsidR="003909AE" w:rsidRPr="003909AE" w:rsidRDefault="003909AE" w:rsidP="003909AE">
      <w:pPr>
        <w:jc w:val="center"/>
        <w:rPr>
          <w:b/>
          <w:color w:val="0D0D0D"/>
        </w:rPr>
      </w:pPr>
      <w:r w:rsidRPr="003909AE">
        <w:rPr>
          <w:b/>
          <w:color w:val="0D0D0D"/>
        </w:rPr>
        <w:t>Материально-техническое обеспечение образовательного процесса</w:t>
      </w:r>
    </w:p>
    <w:p w:rsidR="003909AE" w:rsidRPr="003909AE" w:rsidRDefault="003909AE" w:rsidP="003909AE">
      <w:pPr>
        <w:jc w:val="center"/>
        <w:rPr>
          <w:b/>
          <w:color w:val="0D0D0D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0"/>
        <w:gridCol w:w="9000"/>
      </w:tblGrid>
      <w:tr w:rsidR="003909AE" w:rsidRPr="003909AE" w:rsidTr="000C0854">
        <w:trPr>
          <w:trHeight w:val="720"/>
        </w:trPr>
        <w:tc>
          <w:tcPr>
            <w:tcW w:w="5760" w:type="dxa"/>
            <w:shd w:val="clear" w:color="auto" w:fill="D6E3BC"/>
          </w:tcPr>
          <w:p w:rsidR="003909AE" w:rsidRPr="00162AB4" w:rsidRDefault="003909AE" w:rsidP="00162AB4">
            <w:pPr>
              <w:jc w:val="center"/>
            </w:pPr>
            <w:r w:rsidRPr="00162AB4">
              <w:t>Наименование объектов и средств материально-технического обеспечения</w:t>
            </w:r>
          </w:p>
        </w:tc>
        <w:tc>
          <w:tcPr>
            <w:tcW w:w="9000" w:type="dxa"/>
            <w:shd w:val="clear" w:color="auto" w:fill="D6E3BC"/>
          </w:tcPr>
          <w:p w:rsidR="003909AE" w:rsidRPr="000C0854" w:rsidRDefault="003909AE" w:rsidP="00162AB4">
            <w:pPr>
              <w:jc w:val="center"/>
            </w:pPr>
          </w:p>
          <w:p w:rsidR="003909AE" w:rsidRPr="000C0854" w:rsidRDefault="003909AE" w:rsidP="00162AB4">
            <w:pPr>
              <w:jc w:val="center"/>
            </w:pPr>
            <w:r w:rsidRPr="000C0854">
              <w:t>Примечания</w:t>
            </w:r>
          </w:p>
        </w:tc>
      </w:tr>
      <w:tr w:rsidR="003909AE" w:rsidRPr="003909AE" w:rsidTr="000C0854">
        <w:trPr>
          <w:trHeight w:val="525"/>
        </w:trPr>
        <w:tc>
          <w:tcPr>
            <w:tcW w:w="14760" w:type="dxa"/>
            <w:gridSpan w:val="2"/>
          </w:tcPr>
          <w:p w:rsidR="003909AE" w:rsidRPr="003909AE" w:rsidRDefault="003909AE" w:rsidP="003909AE">
            <w:pPr>
              <w:jc w:val="center"/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Книгопечатная продукция</w:t>
            </w:r>
          </w:p>
        </w:tc>
      </w:tr>
      <w:tr w:rsidR="003909AE" w:rsidRPr="003909AE" w:rsidTr="000C0854">
        <w:trPr>
          <w:trHeight w:val="1620"/>
        </w:trPr>
        <w:tc>
          <w:tcPr>
            <w:tcW w:w="5760" w:type="dxa"/>
          </w:tcPr>
          <w:p w:rsidR="003909AE" w:rsidRPr="003909AE" w:rsidRDefault="003909AE" w:rsidP="003909AE">
            <w:pPr>
              <w:rPr>
                <w:b/>
                <w:color w:val="0D0D0D"/>
              </w:rPr>
            </w:pPr>
            <w:r w:rsidRPr="003909AE">
              <w:rPr>
                <w:color w:val="0D0D0D"/>
              </w:rPr>
              <w:t xml:space="preserve">Моро М.И. и др. </w:t>
            </w:r>
            <w:r w:rsidRPr="003909AE">
              <w:rPr>
                <w:b/>
                <w:color w:val="0D0D0D"/>
              </w:rPr>
              <w:t xml:space="preserve">Математика: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color w:val="0D0D0D"/>
              </w:rPr>
              <w:t>Программа: 1-4 классы.</w:t>
            </w: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bCs/>
                <w:color w:val="0D0D0D"/>
              </w:rPr>
              <w:t>Учебники</w:t>
            </w:r>
            <w:r w:rsidRPr="003909AE">
              <w:rPr>
                <w:color w:val="0D0D0D"/>
              </w:rPr>
              <w:br/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1.Моро М.И., Степанова С.В., Волкова С.И.</w:t>
            </w:r>
            <w:r w:rsidRPr="003909AE">
              <w:rPr>
                <w:b/>
                <w:color w:val="0D0D0D"/>
              </w:rPr>
              <w:t xml:space="preserve"> Математика:  Учебник: 3 класс: В 2 ч.: Ч.1.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2.Моро М.И., Степанова С.В., Волкова С.И.</w:t>
            </w:r>
            <w:r w:rsidRPr="003909AE">
              <w:rPr>
                <w:b/>
                <w:color w:val="0D0D0D"/>
              </w:rPr>
              <w:t xml:space="preserve"> Математика:  Учебник: 3 класс: В 2 ч.: Ч.2. </w:t>
            </w: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bCs/>
                <w:color w:val="0D0D0D"/>
              </w:rPr>
              <w:t xml:space="preserve">Рабочие тетради </w:t>
            </w:r>
            <w:r w:rsidRPr="003909AE">
              <w:rPr>
                <w:b/>
                <w:bCs/>
                <w:color w:val="0D0D0D"/>
              </w:rPr>
              <w:br/>
            </w:r>
            <w:r w:rsidRPr="003909AE">
              <w:rPr>
                <w:color w:val="0D0D0D"/>
              </w:rPr>
              <w:t xml:space="preserve">1. Моро М.И., Волкова С.И. </w:t>
            </w:r>
            <w:r w:rsidRPr="003909AE">
              <w:rPr>
                <w:b/>
                <w:color w:val="0D0D0D"/>
              </w:rPr>
              <w:t>Математика: Рабочая тетрадь: 3 класс: В 2 ч.: Ч.1.</w:t>
            </w:r>
            <w:r w:rsidRPr="003909AE">
              <w:rPr>
                <w:color w:val="0D0D0D"/>
              </w:rPr>
              <w:t xml:space="preserve">             2. Моро М.И., Волкова С.И. </w:t>
            </w:r>
            <w:r w:rsidRPr="003909AE">
              <w:rPr>
                <w:b/>
                <w:color w:val="0D0D0D"/>
              </w:rPr>
              <w:t>Математика: Рабочая тетрадь: 3 класс: В 2 ч.: Ч.2.</w:t>
            </w: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color w:val="0D0D0D"/>
              </w:rPr>
              <w:t xml:space="preserve"> Проверочные работы</w:t>
            </w:r>
            <w:r w:rsidRPr="003909AE">
              <w:rPr>
                <w:color w:val="0D0D0D"/>
              </w:rPr>
              <w:t xml:space="preserve">                                    . </w:t>
            </w:r>
            <w:r w:rsidRPr="003909AE">
              <w:rPr>
                <w:color w:val="0D0D0D"/>
              </w:rPr>
              <w:lastRenderedPageBreak/>
              <w:t xml:space="preserve">Волкова С.И. </w:t>
            </w:r>
            <w:r w:rsidRPr="003909AE">
              <w:rPr>
                <w:b/>
                <w:color w:val="0D0D0D"/>
              </w:rPr>
              <w:t>Математика: Проверочные работы: 3 класс.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tabs>
                <w:tab w:val="left" w:pos="3477"/>
              </w:tabs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Методические пособия для учителя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3. Бантова М.А., Бельтюкова Г.В.,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Степанова С.В. </w:t>
            </w:r>
            <w:r w:rsidRPr="003909AE">
              <w:rPr>
                <w:b/>
                <w:color w:val="0D0D0D"/>
              </w:rPr>
              <w:t>Математика: Методическое пособие: 3 класс.</w:t>
            </w: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</w:tc>
        <w:tc>
          <w:tcPr>
            <w:tcW w:w="9000" w:type="dxa"/>
          </w:tcPr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lastRenderedPageBreak/>
              <w:t>В программе определены цели и задачи курса, рассмотрены особенности содержания и результаты его освоения; представлены содержание начального обучения математике, тематическое планирование с характеристикой основных видов деятельности учащихся, описано материально-техническое обеспечение образовательного процесса.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В учебниках представлена система учебных задач, направленных на формирование и последовательную отработку универсальных учебных действий, развитие логического и алгоритмического мышления, пространственного воображения и математической речи учащихся.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Многие задания содержат ориентировочную основу действий, что позволяет ученикам самостоятельно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ставить учебные цели, искать и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использовать необходимые средства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и способы их достижения, контролировать и оценивать ход и результаты собственной деятельности.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Рабочие тетради предназначены для организации самостоятельной деятельности учащихся. В них представлена система разнообразных заданий для закрепления полученных знаний и отработки универсальных учебных действий. Задания в тетрадях располагаются в полном соответствии с содержанием учебников.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Пособия содержат тексты самостоятельных проверочных работ и предметные тесты двух видов (тесты с выбором правильного ответа и тесты-высказывания с </w:t>
            </w:r>
            <w:r w:rsidRPr="003909AE">
              <w:rPr>
                <w:color w:val="0D0D0D"/>
              </w:rPr>
              <w:lastRenderedPageBreak/>
              <w:t>пропусками чисел, математических знаков или терминов). Проверочные работы составлены по отдельным, наиболее важным вопросам изучаемой темы. Тесты обеспечивают итоговую самопроверку знаний по всем изученным темам.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</w:tc>
      </w:tr>
    </w:tbl>
    <w:p w:rsidR="003909AE" w:rsidRPr="003909AE" w:rsidRDefault="003909AE" w:rsidP="003909AE">
      <w:pPr>
        <w:rPr>
          <w:color w:val="0D0D0D"/>
        </w:rPr>
      </w:pPr>
    </w:p>
    <w:p w:rsidR="003909AE" w:rsidRPr="003909AE" w:rsidRDefault="003909AE" w:rsidP="003909AE">
      <w:pPr>
        <w:rPr>
          <w:color w:val="0D0D0D"/>
        </w:rPr>
      </w:pPr>
    </w:p>
    <w:p w:rsidR="003909AE" w:rsidRPr="003909AE" w:rsidRDefault="003909AE" w:rsidP="003909AE">
      <w:pPr>
        <w:ind w:left="284" w:right="-1136"/>
        <w:jc w:val="center"/>
        <w:rPr>
          <w:color w:val="0D0D0D"/>
        </w:rPr>
      </w:pPr>
      <w:r w:rsidRPr="003909AE">
        <w:rPr>
          <w:b/>
          <w:color w:val="0D0D0D"/>
        </w:rPr>
        <w:t>Материально-техническое обеспечение  предмета  «Математика»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9"/>
        <w:gridCol w:w="11340"/>
      </w:tblGrid>
      <w:tr w:rsidR="003909AE" w:rsidRPr="003909AE" w:rsidTr="000C0854">
        <w:trPr>
          <w:trHeight w:val="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b/>
                <w:color w:val="0D0D0D"/>
              </w:rPr>
              <w:t>Средства ИКТ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Компьютер.</w:t>
            </w:r>
          </w:p>
        </w:tc>
      </w:tr>
      <w:tr w:rsidR="003909AE" w:rsidRPr="003909AE" w:rsidTr="000C0854">
        <w:trPr>
          <w:trHeight w:val="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Колонки.</w:t>
            </w:r>
          </w:p>
        </w:tc>
      </w:tr>
      <w:tr w:rsidR="003909AE" w:rsidRPr="003909AE" w:rsidTr="000C0854">
        <w:trPr>
          <w:trHeight w:val="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Интерактивная доска.</w:t>
            </w:r>
          </w:p>
        </w:tc>
      </w:tr>
      <w:tr w:rsidR="003909AE" w:rsidRPr="003909AE" w:rsidTr="000C0854">
        <w:trPr>
          <w:trHeight w:val="2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Учебно-методическая литература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Методическая литература для учителя.</w:t>
            </w:r>
          </w:p>
        </w:tc>
      </w:tr>
      <w:tr w:rsidR="003909AE" w:rsidRPr="003909AE" w:rsidTr="000C0854">
        <w:trPr>
          <w:trHeight w:val="2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b/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Периодические издания по предмету.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b/>
                <w:color w:val="0D0D0D"/>
              </w:rPr>
              <w:t>Экранно-звуковые средства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Аудиозаписи в соответствии с программой  обучения.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  <w:lang w:val="en-US"/>
              </w:rPr>
              <w:t>CD</w:t>
            </w:r>
            <w:r w:rsidRPr="003909AE">
              <w:rPr>
                <w:color w:val="0D0D0D"/>
              </w:rPr>
              <w:t>-диски с фильмами и мультфильмами, соответствующими тематике учебного курса.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</w:p>
        </w:tc>
      </w:tr>
    </w:tbl>
    <w:p w:rsidR="003909AE" w:rsidRPr="003909AE" w:rsidRDefault="003909AE" w:rsidP="003909AE">
      <w:pPr>
        <w:rPr>
          <w:b/>
          <w:bCs/>
          <w:color w:val="0D0D0D"/>
        </w:rPr>
      </w:pPr>
      <w:r w:rsidRPr="003909AE">
        <w:rPr>
          <w:b/>
          <w:color w:val="0D0D0D"/>
        </w:rPr>
        <w:t xml:space="preserve"> </w:t>
      </w:r>
      <w:r w:rsidRPr="003909AE">
        <w:rPr>
          <w:b/>
          <w:bCs/>
          <w:color w:val="0D0D0D"/>
        </w:rPr>
        <w:t xml:space="preserve">                                                                         </w:t>
      </w:r>
    </w:p>
    <w:p w:rsidR="003909AE" w:rsidRPr="00810325" w:rsidRDefault="003909AE" w:rsidP="00810325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10325">
        <w:rPr>
          <w:rFonts w:ascii="Times New Roman" w:hAnsi="Times New Roman"/>
          <w:sz w:val="22"/>
          <w:szCs w:val="22"/>
        </w:rPr>
        <w:lastRenderedPageBreak/>
        <w:t xml:space="preserve">Математика    3 класс     (136 часов)    </w:t>
      </w:r>
      <w:r w:rsidR="00810325">
        <w:rPr>
          <w:rFonts w:ascii="Times New Roman" w:hAnsi="Times New Roman"/>
          <w:sz w:val="22"/>
          <w:szCs w:val="22"/>
        </w:rPr>
        <w:t xml:space="preserve">   </w:t>
      </w:r>
      <w:r w:rsidRPr="00810325">
        <w:rPr>
          <w:rFonts w:ascii="Times New Roman" w:hAnsi="Times New Roman"/>
          <w:sz w:val="22"/>
          <w:szCs w:val="22"/>
        </w:rPr>
        <w:t xml:space="preserve"> Числа от 1 до 100                                                                                                                                                                                                             Сложение и вычитание (9 часов)</w:t>
      </w:r>
    </w:p>
    <w:tbl>
      <w:tblPr>
        <w:tblStyle w:val="a5"/>
        <w:tblW w:w="14992" w:type="dxa"/>
        <w:tblInd w:w="-176" w:type="dxa"/>
        <w:tblLook w:val="04A0"/>
      </w:tblPr>
      <w:tblGrid>
        <w:gridCol w:w="666"/>
        <w:gridCol w:w="3034"/>
        <w:gridCol w:w="5497"/>
        <w:gridCol w:w="5795"/>
      </w:tblGrid>
      <w:tr w:rsidR="00595E98" w:rsidRPr="00810325" w:rsidTr="000C0854">
        <w:tc>
          <w:tcPr>
            <w:tcW w:w="606" w:type="dxa"/>
          </w:tcPr>
          <w:p w:rsidR="00595E98" w:rsidRPr="00810325" w:rsidRDefault="00595E98" w:rsidP="00810325"/>
        </w:tc>
        <w:tc>
          <w:tcPr>
            <w:tcW w:w="3046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</w:rPr>
              <w:t>Тема урока</w:t>
            </w:r>
          </w:p>
          <w:p w:rsidR="00595E98" w:rsidRPr="00810325" w:rsidRDefault="00595E98" w:rsidP="00810325">
            <w:pPr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5812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</w:rPr>
              <w:t>Формирование УУД</w:t>
            </w:r>
          </w:p>
          <w:p w:rsidR="00595E98" w:rsidRPr="00810325" w:rsidRDefault="00595E98" w:rsidP="00810325">
            <w:pPr>
              <w:jc w:val="center"/>
              <w:rPr>
                <w:b/>
              </w:rPr>
            </w:pP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01.09</w:t>
            </w:r>
          </w:p>
          <w:p w:rsidR="003909AE" w:rsidRPr="00FD6098" w:rsidRDefault="003909AE" w:rsidP="00FD6098">
            <w:pPr>
              <w:ind w:left="-1139" w:firstLine="709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029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Повторение .Нумерация чисел. Устные и письменные приёмы сложения и вычитания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Называть числа до 100 в порядке их следования при счёте; называть числа, следующие и предыдущие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02.09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Повторение. Нумерация чисел. Устные и письменные приёмы сложения и вычитания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Называть числа до 100 в порядке их следования при счёте; называть числа, следующие и предыдущие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3.3..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Выражения с переменной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уравнения подбором числа; выполнять письменные вычисления в столбик, используя изученные приёмы; понимать причины успеха и неуспеха учебной деятельности.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4.4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уравнения на нахождение неизвестного слагаемого; выполнять письменные вычисления в столбик, используя изученные приёмы; понимать причины успеха и неуспеха учебной деятельности.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5.5..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08.09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уравнения на нахождение неизвестного уменьшаемого; выполнять письменные  и устные приёмы вычислений, понимать причины успеха и неуспеха учебной деятельности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297"/>
        </w:trPr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6.6.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09.09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уравнений. Обозначение геометрических фигур буквами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уравнения на нахождение неизвестного вычитаемого; обозначать фигуры буквами; анализировать и делать выводы; работать самостоятельно.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557"/>
        </w:trPr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7.7..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Странички для любознательных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задачи, уравнения изученных видов; анализировать и делать выводы; работать самостоятельно.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№1по теме «Повторение: сложение и вычитание»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15.09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lastRenderedPageBreak/>
        <w:t>Числа от 1 до 100.</w:t>
      </w:r>
    </w:p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>Табличное умножение и деление (55 часов)</w:t>
      </w:r>
    </w:p>
    <w:tbl>
      <w:tblPr>
        <w:tblStyle w:val="a5"/>
        <w:tblW w:w="14850" w:type="dxa"/>
        <w:tblLook w:val="04A0"/>
      </w:tblPr>
      <w:tblGrid>
        <w:gridCol w:w="829"/>
        <w:gridCol w:w="2965"/>
        <w:gridCol w:w="4961"/>
        <w:gridCol w:w="6095"/>
      </w:tblGrid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16.09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Связь умножения и сложения.    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Заменять сложение умножением; решать задачи на умножение и обратные задачи; анализировать и делать выводы; работать самостоятельно.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11.2.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Связь между компонентами и результатом умножения. Чётные и нечётные числа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из примеров на умножение примеры на деление на основе взаимосвязи между компонентами и результатом умножения; анализировать и делать выводы; работать самостоятельно.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12.3.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3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 умножение и деление с числом 3; решать задачи и уравнения изученных видов; выстраивать логическую цепь рассуждений; устанавливать аналогии.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337"/>
        </w:trPr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с величинами «цена», «количество»,  «стоимость»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с величинами «цена», «количество», «стоимость»; выстраивать логическую цепь рассуждений; устанавливать аналогии.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с понятиями « масса» и « количество»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с  понятиями « масса» и «количество»;выстраивать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15.6.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543"/>
        </w:trPr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16.7.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17.8.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29.09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18.9.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Странички для любознательных. Что узнали. Чему научились.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задачи; 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19.10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№2 по теме : «Умножение и деление на 2 и 3»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20.11.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05.10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Таблица умножения и деления с числом  4.Тест.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выводы; составлять таблицу умножения и деления и пользоваться ею;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21.12.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06.10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изученного.Математический диктант.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22.13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увеличение числа в несколько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увеличение числа в несколько раз; пользоваться таблицей умножения и деления;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23.14.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</w:t>
            </w:r>
            <w:r w:rsidR="003909AE"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увеличение числа в несколько раз. Математический диктант.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увеличение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знаково – символической форме.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24.15.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12.10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уменьшение числа в несколько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уменьшение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знаково – символической форме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25.16..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уменьшение и увеличение  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знаково – символической форме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26.17.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5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27.18.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кратное сравнение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28.19.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кратное сравнение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ц елью и оценивать его; высказывать и аргументировать свою точку зр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29.20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задач. Решение задач.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и разностное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30. 21.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6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на   кратное и разностное сравнение;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31.22.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и разностное сравнение; пользоваться таблицей умножения и деления; составлять план решения задачи;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32.23.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26.10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приведение к единице; ; пользоваться таблицей умножения и деления; составлять план решения задачи;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33.24.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27.10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Итоговая контрольная работа №3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изученных видов; пользоваться таблицей умножения и деления; соотносить объекты с понятиями; слушать других и принимать иную точку </w:t>
            </w:r>
            <w:r w:rsidRPr="00FD6098">
              <w:rPr>
                <w:sz w:val="20"/>
                <w:szCs w:val="20"/>
              </w:rPr>
              <w:lastRenderedPageBreak/>
              <w:t>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34.25.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изученных видов;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35.26.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08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7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Анализировать и сочинять математические  сказки; понимать учебную задачу урока и стремиться к её выполнению; оформлять свои мысли в устной и письменной речи, в том числе с применением средств ИКТ.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36.27.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09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Страничка для любознательных.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37.28.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</w:t>
            </w:r>
            <w:r w:rsidR="003909AE" w:rsidRPr="00FD6098">
              <w:rPr>
                <w:sz w:val="20"/>
                <w:szCs w:val="20"/>
              </w:rPr>
              <w:t>.11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2четверть-28ч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38.29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1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  <w:r w:rsidRPr="00FD6098">
              <w:rPr>
                <w:b/>
                <w:sz w:val="20"/>
                <w:szCs w:val="20"/>
              </w:rPr>
              <w:t xml:space="preserve">         </w:t>
            </w: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39.30.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Площадь. Сравнение фигур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Сравнивать площади фигур способом наложения;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40.31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Площадь. Сравнение фигур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Сравнивать площади фигур;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41.32.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сантиметр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Измерять площадь фигур в квадратных сантиметрах;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42.33.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 прямоугольника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Вычислять площадь прямоугольника по формуле; решать задачи изученных видов; пользоваться таблицей умножения и деления;  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43.34.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22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Таблица умножения и деления </w:t>
            </w:r>
            <w:r w:rsidRPr="00FD6098">
              <w:rPr>
                <w:sz w:val="20"/>
                <w:szCs w:val="20"/>
              </w:rPr>
              <w:lastRenderedPageBreak/>
              <w:t>с числом 8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Составлять таблицу умножения и деления и </w:t>
            </w:r>
            <w:r w:rsidRPr="00FD6098">
              <w:rPr>
                <w:sz w:val="20"/>
                <w:szCs w:val="20"/>
              </w:rPr>
              <w:lastRenderedPageBreak/>
              <w:t>пользоваться ею;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44.35.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45.36.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46.37.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9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47.38.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дециметр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Измерять площадь фигур в квадратных дециметрах;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48.39.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умножения. Закрепление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49.40.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№4.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50.41.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51.42.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52.43.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Странички для любознательных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задачи; устанавливать аналогии и делать выводы;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53.44.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пользоваться таблицей умножения и деления;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54.45.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анализировать и делать выводы; 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55.46.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на 1 .Тест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на 1; 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56.47.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на 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на 0; 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57.48.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и деление с числами 1, 0. Деление нуля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делить  0 на число; Пользоваться таблицей умножения и деления; решать примеры на умножение на 1 и на 0; ;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58.49.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и деление с числами 1 и 0; Пользоваться таблицей умножения и деления; ; Решать задачи изученных видов4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59.50.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№5 за первое полугодие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анализировать и делать выводы;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60.51.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Странички для любознательных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61.52.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Доли.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определять доли и сравнивать их; Пользоваться таблицей умножения и деления; ; Решать задачи изученных видов4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62.53.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Окружность. Круг. Проверочная работа (Тест)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доли; рассуждать и делать выводы Научатся чертить окружность; различать понятия «круг» и «окружность»; Пользоваться таблицей умножения и деления; ; Решать задачи изученных видов и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63.54.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Диаметр круга. 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чертить окружность; различать понятия «круг» и «окружность»; находить радиус и диаметр окружности; Пользоваться таблицей умножения и деления; ; Решать задачи изученных видов4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64. 55.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Единицы времени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;Различать временные понятия (год, месяц, сутки); Пользоваться таблицей умножения и деления; Решать задачи на доли; выполнять задания логического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>Числа от 1 до 100 . Внетабличное умножение и деление                          ( 29 часов)</w:t>
      </w:r>
    </w:p>
    <w:tbl>
      <w:tblPr>
        <w:tblStyle w:val="a5"/>
        <w:tblW w:w="14850" w:type="dxa"/>
        <w:tblLook w:val="04A0"/>
      </w:tblPr>
      <w:tblGrid>
        <w:gridCol w:w="817"/>
        <w:gridCol w:w="2977"/>
        <w:gridCol w:w="4961"/>
        <w:gridCol w:w="6095"/>
      </w:tblGrid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65.1.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3четверть-40ч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и деление круглых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моделировать приёмы умножения и деления круглых чисел с помощью предметов; читать равенства, используя математическую терминологию, использовать переместительное свойство умножения и взаимосвязь умножения и деления при вычислениях; определять порядок действий в выражениях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66.2.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вида 80 : 20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моделировать приёмы умножения и деления круглых чисел с помощью предметов; читать равенства, используя математическую терминологию, использовать переместительное свойство умножения и взаимосвязь умножения и деления при вычислениях; решать уравнения и задачи изученных видов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67.3.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.Научатся моделировать приёмы умножения суммы на число с помощью схематических рисунков; читать равенства, используя математическую терминологию, решать задачи изученных видов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68.4.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суммы на число. Закрепление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моделировать приёмы умножения суммы на число с помощью схематических рисунков; читать </w:t>
            </w:r>
            <w:r w:rsidRPr="00FD6098">
              <w:rPr>
                <w:sz w:val="20"/>
                <w:szCs w:val="20"/>
              </w:rPr>
              <w:lastRenderedPageBreak/>
              <w:t>равенства, используя математическую терминологию,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ind w:left="176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69.5.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двузначного числа на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использовать приём умножения суммы на число при умножении двузначного числа на однозначное; читать равенства, используя математическую терминологию, переводить одни единицы длины в другие, используя соотношение между ними;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70.6.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двузначного числа на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использовать приём умножения суммы на число при умножении двузначного числа на однозначное; читать равенства, используя математическую терминологию;  решать задачи  и уравнения изученных видов;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71.7.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применять изученные приёмы умножения и деления; читать равенства, используя математическую терминологию; решать задачи  и уравнения изученных видов;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72.8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деление суммы на число; читать равенства, используя математическую терминологию; решать задачи  изученных видов;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 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Ценностно-смысловая орган.уч-ся</w:t>
            </w:r>
          </w:p>
        </w:tc>
      </w:tr>
      <w:tr w:rsidR="003909AE" w:rsidRPr="00FD6098" w:rsidTr="000C0854">
        <w:trPr>
          <w:trHeight w:val="467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73.9.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решать задачи, используя приём деления суммы на число; читать равенства, используя математическую терминологию;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74.10.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двузначного числа на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деление двузначного числа на однозначное; читать равенства, используя математическую терминологию; решать задачи изученных видов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477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75.11.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31</w:t>
            </w:r>
            <w:r w:rsidR="003909AE"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Делимое. Делитель.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использовать взаимосвязь умножения и деления при вычислениях; выполнять деление двузначного числа на однозначное; читать равенства, используя математическую терминологию;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76.12.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.0</w:t>
            </w:r>
            <w:r w:rsidRPr="00FD6098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деления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проверять результат умножения делением; решать уравнения, проверяя деление умножением; решать задачи изученных видов; дополнять вопросом условие задачи, работать в 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77.13.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Случаи деления вида 87 : 29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делить двузначное число на двузначное способом подбора; дополнять вопросом условие задачи; решать задачи изученных видов;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78.14.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умножения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умножения делением; читать равенства, используя математическую терминологию; чертить отрезки заданной длины и сравнивать их;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336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79.15.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умножения делением;  решать уравнения; ; решать задачи изученных видов; рассуждать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80.16.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решать уравнения и делать проверку, используя взаимосвязь умножения и деления4 читать и сравнивать уравнения,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rPr>
          <w:trHeight w:val="445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81.17.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читать равенства,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82.18.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читать равенства,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83.19.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№6 по теме : «Решение уравнений»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анализировать и делать выводы;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84.20.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выполнять деление с остатком и моделировать этот вычислительный приём с помощью предметов и схематических рисунков; читать равенства, используя математическую терминологию; решать задачи изученных видов ;анализировать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85.21.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выполнять деление с остатком и оформлять запись в столбик; моделировать  приём деления с остатком  с помощью схематических рисунков; читать </w:t>
            </w:r>
            <w:r w:rsidRPr="00FD6098">
              <w:rPr>
                <w:sz w:val="20"/>
                <w:szCs w:val="20"/>
              </w:rPr>
              <w:lastRenderedPageBreak/>
              <w:t>равенства, используя математическую терминологию; решать задачи изученных видов ;анализировать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86.22.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деление с остатком и оформлять запись в столбик; строить отрезки и находить их длину;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87.23.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разными способами и оформлять запись в столбик; строить отрезки и находить их длину;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rPr>
          <w:trHeight w:val="298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88.24.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на 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разными способами оформлять; решать задачи на деление с остатком;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89.25.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24.02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Случаи деления, когда делитель больше делимого.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в случаях, когда делимое меньше делителя; решать задачи на деление с остатком;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90.26.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деления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деления с остатком; 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91.27.</w:t>
            </w:r>
          </w:p>
          <w:p w:rsidR="003909AE" w:rsidRPr="00FD6098" w:rsidRDefault="00E200CC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.0</w:t>
            </w:r>
            <w:r w:rsidRPr="00FD6098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 деление с остатком и проверку; 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92.28.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2.</w:t>
            </w:r>
            <w:r w:rsidRPr="00FD6098">
              <w:rPr>
                <w:sz w:val="20"/>
                <w:szCs w:val="20"/>
              </w:rPr>
              <w:t>03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№7  по теме «Деление с остатком»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93.29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Наши проекты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>Числа от 1 до 1000. (13часов)</w:t>
      </w:r>
    </w:p>
    <w:tbl>
      <w:tblPr>
        <w:tblStyle w:val="a5"/>
        <w:tblW w:w="14850" w:type="dxa"/>
        <w:tblLayout w:type="fixed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94.1.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Тысяча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считать сотнями; называть сотни; решать задачи изученных видов; переводить одни единицы длины в другие, используя  соотношения между ними;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95.2.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Образование и название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называть трёхзначные числа; решать задачи с пропорциональными величинами; выполнять внетабличное умножение и деление;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96.3.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Запись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называть и записывать трёхзначные числа; решать задачи изученных видов; переводить одни единицы длины в другие, используя  соотношения между ними;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97.4.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Письменная нумерация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называть и записывать трёхзначные числа; решать задачи изученных видов; строить геометрические фигуры и вычислять их периметр и площадь;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98.5.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15.03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Увеличение и уменьшение </w:t>
            </w:r>
            <w:r w:rsidRPr="00FD6098">
              <w:rPr>
                <w:sz w:val="20"/>
                <w:szCs w:val="20"/>
              </w:rPr>
              <w:lastRenderedPageBreak/>
              <w:t>чисел в 10 раз, в 100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Научатся применять приёмы увеличения и </w:t>
            </w:r>
            <w:r w:rsidRPr="00FD6098">
              <w:rPr>
                <w:sz w:val="20"/>
                <w:szCs w:val="20"/>
              </w:rPr>
              <w:lastRenderedPageBreak/>
              <w:t>уменьшения натуральных чисел в 10 раз, в 100 раз; решать задачи на кратное и разностное сравнение;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99.6.116.03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Представление трёхзначных чисел в виде суммы разрядных слагаемых.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записывать трёхзначные числа в виде суммы разрядных слагаемых;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100.7.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17.03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Письменная нумерация в пределах 1000. Приём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действия с трёхзначными числами, используя разрядные слагаемые;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101.8.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Сравнение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сравнивать трёхзначные числа;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102.9.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№8 по итогам 3 четверти.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103.10.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104.11.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24.03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Единицы массы. Грамм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классифицировать изученные вычислительные приёмы и применять их; решать задачи изученных видов;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rPr>
          <w:trHeight w:val="853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105.12.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04.04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4четверть-32ч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классифицировать изученные вычислительные приёмы и применять их; решать задачи изученных видов;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106.13.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05.04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«Нумерация в пределах 1000»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lastRenderedPageBreak/>
        <w:t>Числа от 1 до 1000. Сложение и вычитание (12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107.1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06.04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выполнять сложение и вычитание трёхзначных чисел, оканчивающихся нулями; решать задачи изученных видов6 изменять условие и вопрос задачи по данному решению; 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108.2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450 + 30, 620 - 200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450 + 30, 620 – 200; решать задачи изученных видов; выполнять деление с остатком;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333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109.3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470 + 80, 560 - 90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470 + 80,560–90;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110.4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12.04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260 +310,                             670 – 140.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250 + 310,670 –140;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111.5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письменных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трёхзначных чисел в столбик;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112.6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E200CC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Алгоритм сложения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трёхзначных чисел в столбик по алгоритму;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113.7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E200CC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Алгоритм вычитания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вычитание трёхзначных чисел в столбик по алгоритму;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114.8</w:t>
            </w:r>
          </w:p>
          <w:p w:rsidR="003909AE" w:rsidRPr="00FD6098" w:rsidRDefault="00E200CC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</w:t>
            </w:r>
            <w:r w:rsidR="003909AE"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Виды треугольников .Проверочная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 распознавать разносторонние, равносторонние, равнобедренные треугольники; </w:t>
            </w:r>
            <w:r w:rsidRPr="00FD6098">
              <w:rPr>
                <w:sz w:val="20"/>
                <w:szCs w:val="20"/>
              </w:rPr>
              <w:lastRenderedPageBreak/>
              <w:t>решать задачи изученных видов;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115.9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0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 сложение и вычитание трёхзначных чисел в столбик по алгоритму; решать задачи изученных видов; распознавать разносторонние, равносторонние, равнобедренные треугольники;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116.10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1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№9.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724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117.11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118.12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</w:tbl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</w:p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  <w:r w:rsidRPr="00FD6098">
        <w:rPr>
          <w:color w:val="0D0D0D" w:themeColor="text1" w:themeTint="F2"/>
          <w:sz w:val="20"/>
          <w:szCs w:val="20"/>
        </w:rPr>
        <w:t>Числа от 1 до 1000. Умножение и деление ( 5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rPr>
          <w:trHeight w:val="1268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119.1.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7</w:t>
            </w:r>
            <w:r w:rsidRPr="00FD609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выполнять умножение и деление трёхзначных чисел, оканчивающихся нулями; ; решать задачи изученных видов; анализировать и делать выводы; работать в 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120.2.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8</w:t>
            </w:r>
            <w:r w:rsidRPr="00FD609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умножение и деление трёхзначных чисел,  используя свойства умножения и деления суммы на число; читать равенства, используя математическую терминологию;</w:t>
            </w:r>
            <w:r w:rsidRPr="00FD6098">
              <w:rPr>
                <w:sz w:val="20"/>
                <w:szCs w:val="20"/>
              </w:rPr>
              <w:t xml:space="preserve"> решать задачи изученных видов; анализировать и делать выводы; 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121.3.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2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умножение и деление трёхзначных чисел,  используя взаимосвязь умножения и деления;  формулировать вопрос задачи по данному решению;</w:t>
            </w:r>
            <w:r w:rsidRPr="00FD6098">
              <w:rPr>
                <w:sz w:val="20"/>
                <w:szCs w:val="20"/>
              </w:rPr>
              <w:t xml:space="preserve"> решать задачи и уравнения  изученных видов; анализировать и делать выводы;  выполнять задания творческого и поискового характера ; работать в парах и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122.4.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3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Виды треугольников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различать треугольники по видам углов; строить треугольники заданных видов; составлять условие и вопрос задачи по заданному решению; решать задачи изученных видов; читать равенства, используя математическую терминологию; выполнять деление с остатком;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123.5.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4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 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применять изученные приёмы устных вычислений ; различать треугольники по видам углов;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</w:tc>
      </w:tr>
    </w:tbl>
    <w:p w:rsidR="003909AE" w:rsidRPr="00FD6098" w:rsidRDefault="003909AE" w:rsidP="00FD6098">
      <w:pPr>
        <w:rPr>
          <w:b/>
          <w:sz w:val="20"/>
          <w:szCs w:val="20"/>
        </w:rPr>
      </w:pPr>
    </w:p>
    <w:p w:rsidR="003909AE" w:rsidRPr="00FD6098" w:rsidRDefault="003909AE" w:rsidP="00FD6098">
      <w:pPr>
        <w:tabs>
          <w:tab w:val="left" w:pos="930"/>
        </w:tabs>
        <w:rPr>
          <w:b/>
          <w:color w:val="0D0D0D" w:themeColor="text1" w:themeTint="F2"/>
          <w:sz w:val="20"/>
          <w:szCs w:val="20"/>
        </w:rPr>
      </w:pPr>
      <w:r w:rsidRPr="00FD6098">
        <w:rPr>
          <w:b/>
          <w:color w:val="0D0D0D" w:themeColor="text1" w:themeTint="F2"/>
          <w:sz w:val="20"/>
          <w:szCs w:val="20"/>
        </w:rPr>
        <w:t>Приёмы письменных вычислений (13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124.1.</w:t>
            </w:r>
          </w:p>
          <w:p w:rsidR="003909AE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05</w:t>
            </w:r>
            <w:r w:rsidR="003909AE"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письменного умножения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письменное умножение трёхзначных чисел на однозначное; сравнивать разные способы записи умножения и выбирать наиболее удобный; решать задачи изученных видов; читать равенства, используя математическую терминологию;</w:t>
            </w:r>
            <w:r w:rsidRPr="00FD6098">
              <w:rPr>
                <w:sz w:val="20"/>
                <w:szCs w:val="20"/>
              </w:rPr>
              <w:t xml:space="preserve"> </w:t>
            </w:r>
            <w:r w:rsidRPr="00FD6098">
              <w:rPr>
                <w:sz w:val="20"/>
                <w:szCs w:val="20"/>
              </w:rPr>
              <w:lastRenderedPageBreak/>
              <w:t>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125.2.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0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Алгоритм письменного умножения трёхзначного числа на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умножать трёхзначное число на однозначное с переходом через разряд по алгоритму; решать задачи изученных видов;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126.3.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1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применять изученные приёмы  письменных вычислений ; решать задачи изученных видов; составлять уравнения по математическим высказываниям и решать их; различать виды треугольников;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127.4.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2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обобщать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128.5.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16.05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письменного деления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делить трёхзначное число на однозначное устно и письменно; решать задачи изученных видов; находить стороны геометрических фигур по формулам; решать задачи поискового характера на взвешивание;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rPr>
          <w:trHeight w:val="1177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129.6.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17.05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Алгоритм деления трёхзначного числа на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 выполнять деление трёхзначное число на однозначное по алгоритму; решать задачи  и уравнения изученных видов; читать равенства, используя математическую терминологию; ; решать задачи поискового характера способом решения с конца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Ценностно-смысловая орган.уч-ся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130.7.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18.05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Проверка деления.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 выполнять проверку письменного  деления  трёхзначного  числа на однозначное умножением; решать задачи  и уравнения изученных видов</w:t>
            </w:r>
            <w:r w:rsidRPr="00FD6098">
              <w:rPr>
                <w:sz w:val="20"/>
                <w:szCs w:val="20"/>
              </w:rPr>
              <w:t xml:space="preserve"> анализировать и делать выводы контролировать и оценивать свою работу и её результат</w:t>
            </w:r>
            <w:r w:rsidRPr="00FD6098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131.8.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19.05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 прогнозировать правильность выполнения действий; проверять правильность выполнения деления, используя взаимосвязь умножения и деления;  решать задачи  и уравнения изученных видов</w:t>
            </w:r>
            <w:r w:rsidRPr="00FD6098">
              <w:rPr>
                <w:sz w:val="20"/>
                <w:szCs w:val="20"/>
              </w:rPr>
              <w:t xml:space="preserve"> ; выполнять задания поискового характера; контролировать и оценивать свою работу и её результат</w:t>
            </w:r>
            <w:r w:rsidRPr="00FD6098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132.9.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23.05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Итоговая контрольная работа № 10.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пользоваться калькулятором;  проверять правильность выполнения вычислений;  решать задачи  изученных видов</w:t>
            </w:r>
            <w:r w:rsidRPr="00FD6098">
              <w:rPr>
                <w:sz w:val="20"/>
                <w:szCs w:val="20"/>
              </w:rPr>
              <w:t xml:space="preserve"> ; переводить одни единицы длины в другие, используя  соотношения между ними; решать задачи  поискового характера; контролировать и оценивать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133.10.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24.05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устные и письменные вычисления в пределах 1000 и проверять правильность выполнения вычислений; составлять задачи, обратные данным; переводить одни единицы длины в другие; решать задачи поискового характера;</w:t>
            </w:r>
            <w:r w:rsidRPr="00FD6098">
              <w:rPr>
                <w:sz w:val="20"/>
                <w:szCs w:val="20"/>
              </w:rPr>
              <w:t xml:space="preserve"> контролировать и оценивать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rPr>
          <w:trHeight w:val="367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134.11.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25.05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 Знакомство с калькулятором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Целеполагание;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Волевая саморегуляция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135.12.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26.05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изученного.Тест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читать и записывать трёхзначные числа; выполнять устные и письменные вычисления в пределах 1000;  чертить геометрические фигуры и находить сумму длин их сторон; переводить одни единицы длины в другие, используя соотношение между ними;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</w:t>
            </w:r>
            <w:r w:rsidRPr="00FD6098">
              <w:rPr>
                <w:color w:val="000000" w:themeColor="text1"/>
                <w:sz w:val="20"/>
                <w:szCs w:val="20"/>
              </w:rPr>
              <w:t xml:space="preserve"> 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Общеучебные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</w:t>
            </w:r>
          </w:p>
        </w:tc>
      </w:tr>
      <w:tr w:rsidR="00E200CC" w:rsidRPr="00FD6098" w:rsidTr="000C0854">
        <w:tc>
          <w:tcPr>
            <w:tcW w:w="959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136.13</w:t>
            </w:r>
          </w:p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30.05</w:t>
            </w:r>
          </w:p>
        </w:tc>
        <w:tc>
          <w:tcPr>
            <w:tcW w:w="2835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</w:t>
            </w:r>
          </w:p>
        </w:tc>
        <w:tc>
          <w:tcPr>
            <w:tcW w:w="4961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:rsidR="00E200CC" w:rsidRPr="00FD6098" w:rsidRDefault="00E200CC" w:rsidP="00FD6098">
            <w:pPr>
              <w:rPr>
                <w:sz w:val="20"/>
                <w:szCs w:val="20"/>
              </w:rPr>
            </w:pPr>
          </w:p>
        </w:tc>
      </w:tr>
    </w:tbl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Pr="00416EAB" w:rsidRDefault="003909AE" w:rsidP="003909AE">
      <w:pPr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Pr="00156565" w:rsidRDefault="003909AE" w:rsidP="003909AE">
      <w:pPr>
        <w:tabs>
          <w:tab w:val="left" w:pos="3795"/>
        </w:tabs>
        <w:jc w:val="right"/>
      </w:pPr>
      <w:r w:rsidRPr="00156565">
        <w:t>.</w:t>
      </w:r>
    </w:p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Pr="00156565" w:rsidRDefault="003909AE" w:rsidP="003909AE"/>
    <w:p w:rsidR="003909AE" w:rsidRPr="00416EAB" w:rsidRDefault="003909AE" w:rsidP="003909AE">
      <w:r w:rsidRPr="00416EAB">
        <w:rPr>
          <w:sz w:val="28"/>
          <w:szCs w:val="28"/>
        </w:rPr>
        <w:t xml:space="preserve">                        </w:t>
      </w:r>
    </w:p>
    <w:p w:rsidR="00FA2722" w:rsidRDefault="00FA2722"/>
    <w:sectPr w:rsidR="00FA2722" w:rsidSect="003909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0174F0"/>
    <w:multiLevelType w:val="multilevel"/>
    <w:tmpl w:val="D3A27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F61A8F"/>
    <w:multiLevelType w:val="multilevel"/>
    <w:tmpl w:val="2A766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C1D4F"/>
    <w:multiLevelType w:val="hybridMultilevel"/>
    <w:tmpl w:val="259C2620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compat/>
  <w:rsids>
    <w:rsidRoot w:val="003909AE"/>
    <w:rsid w:val="000C0854"/>
    <w:rsid w:val="000C1DBB"/>
    <w:rsid w:val="00162AB4"/>
    <w:rsid w:val="002076CB"/>
    <w:rsid w:val="003909AE"/>
    <w:rsid w:val="004E7E0C"/>
    <w:rsid w:val="00595E98"/>
    <w:rsid w:val="006578B6"/>
    <w:rsid w:val="006D3664"/>
    <w:rsid w:val="00742357"/>
    <w:rsid w:val="00764B2F"/>
    <w:rsid w:val="00810325"/>
    <w:rsid w:val="00886C76"/>
    <w:rsid w:val="008E405F"/>
    <w:rsid w:val="0093006C"/>
    <w:rsid w:val="00972205"/>
    <w:rsid w:val="00BB6FDB"/>
    <w:rsid w:val="00BD3486"/>
    <w:rsid w:val="00C2223A"/>
    <w:rsid w:val="00C578C2"/>
    <w:rsid w:val="00D8449A"/>
    <w:rsid w:val="00D93E98"/>
    <w:rsid w:val="00E200CC"/>
    <w:rsid w:val="00F13DDB"/>
    <w:rsid w:val="00FA2722"/>
    <w:rsid w:val="00FB5F31"/>
    <w:rsid w:val="00FB7462"/>
    <w:rsid w:val="00FD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0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9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9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0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09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3909A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909AE"/>
    <w:pPr>
      <w:ind w:left="708"/>
    </w:pPr>
  </w:style>
  <w:style w:type="table" w:styleId="a5">
    <w:name w:val="Table Grid"/>
    <w:basedOn w:val="a1"/>
    <w:uiPriority w:val="59"/>
    <w:rsid w:val="00390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909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909AE"/>
  </w:style>
  <w:style w:type="paragraph" w:styleId="a8">
    <w:name w:val="footer"/>
    <w:basedOn w:val="a"/>
    <w:link w:val="a9"/>
    <w:uiPriority w:val="99"/>
    <w:semiHidden/>
    <w:unhideWhenUsed/>
    <w:rsid w:val="003909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909AE"/>
  </w:style>
  <w:style w:type="character" w:styleId="aa">
    <w:name w:val="Strong"/>
    <w:basedOn w:val="a0"/>
    <w:uiPriority w:val="22"/>
    <w:qFormat/>
    <w:rsid w:val="008E405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222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22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3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5828E-CE4B-47D6-BDDC-35FFE8C9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14453</Words>
  <Characters>82383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14</cp:revision>
  <dcterms:created xsi:type="dcterms:W3CDTF">2015-10-23T12:12:00Z</dcterms:created>
  <dcterms:modified xsi:type="dcterms:W3CDTF">2017-02-01T10:56:00Z</dcterms:modified>
</cp:coreProperties>
</file>